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12D" w:rsidRDefault="00AC612D" w:rsidP="00AC612D">
      <w:pPr>
        <w:shd w:val="clear" w:color="auto" w:fill="FFFFFF"/>
        <w:spacing w:after="36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12D" w:rsidRPr="00B555F1" w:rsidRDefault="00AC612D" w:rsidP="003407D2">
      <w:pPr>
        <w:rPr>
          <w:rStyle w:val="Strong"/>
          <w:rFonts w:ascii="Lato" w:hAnsi="Lato"/>
          <w:sz w:val="40"/>
          <w:szCs w:val="40"/>
        </w:rPr>
      </w:pPr>
      <w:r w:rsidRPr="00B555F1">
        <w:rPr>
          <w:rFonts w:asciiTheme="majorHAnsi" w:hAnsiTheme="majorHAnsi" w:cs="Times New Roman"/>
          <w:color w:val="FF0000"/>
          <w:sz w:val="40"/>
          <w:szCs w:val="40"/>
          <w:u w:val="single"/>
        </w:rPr>
        <w:t>TREASURE COAST CULTURAL FESTIVAL, INC</w:t>
      </w:r>
      <w:r w:rsidR="00FE64F3">
        <w:rPr>
          <w:rFonts w:asciiTheme="majorHAnsi" w:hAnsiTheme="majorHAnsi" w:cs="Times New Roman"/>
          <w:color w:val="FF0000"/>
          <w:sz w:val="40"/>
          <w:szCs w:val="40"/>
          <w:u w:val="single"/>
        </w:rPr>
        <w:t>.</w:t>
      </w:r>
      <w:r w:rsidR="00B555F1" w:rsidRPr="00B555F1">
        <w:rPr>
          <w:rFonts w:asciiTheme="majorHAnsi" w:hAnsiTheme="majorHAnsi" w:cs="Times New Roman"/>
          <w:color w:val="FF0000"/>
          <w:sz w:val="40"/>
          <w:szCs w:val="40"/>
          <w:u w:val="single"/>
        </w:rPr>
        <w:t xml:space="preserve"> </w:t>
      </w:r>
      <w:r w:rsidR="00400201">
        <w:rPr>
          <w:rFonts w:asciiTheme="majorHAnsi" w:hAnsiTheme="majorHAnsi" w:cs="Times New Roman"/>
          <w:color w:val="FF0000"/>
          <w:sz w:val="40"/>
          <w:szCs w:val="40"/>
          <w:u w:val="single"/>
        </w:rPr>
        <w:t>(</w:t>
      </w:r>
      <w:r w:rsidRPr="00B555F1">
        <w:rPr>
          <w:rFonts w:asciiTheme="majorHAnsi" w:hAnsiTheme="majorHAnsi" w:cs="Times New Roman"/>
          <w:color w:val="FF0000"/>
          <w:sz w:val="40"/>
          <w:szCs w:val="40"/>
          <w:u w:val="single"/>
        </w:rPr>
        <w:t>TCCF)</w:t>
      </w:r>
    </w:p>
    <w:p w:rsidR="00AC612D" w:rsidRDefault="00AC612D" w:rsidP="00E870B0">
      <w:pPr>
        <w:shd w:val="clear" w:color="auto" w:fill="FFFFFF"/>
        <w:spacing w:after="0" w:line="240" w:lineRule="auto"/>
        <w:rPr>
          <w:rStyle w:val="Strong"/>
          <w:rFonts w:ascii="Lato" w:hAnsi="Lato"/>
        </w:rPr>
      </w:pPr>
    </w:p>
    <w:p w:rsidR="00E870B0" w:rsidRDefault="00843454" w:rsidP="00E87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Strong"/>
          <w:rFonts w:ascii="Lato" w:hAnsi="Lato"/>
        </w:rPr>
        <w:t>Thursday, September 14, 2017</w:t>
      </w:r>
    </w:p>
    <w:p w:rsidR="00E21460" w:rsidRDefault="00E21460" w:rsidP="00E870B0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9318988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TREASURE COAST </w:t>
      </w:r>
    </w:p>
    <w:p w:rsidR="00F4123F" w:rsidRDefault="00E21460" w:rsidP="00E870B0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CULTURAL FESTIVAL, INC</w:t>
      </w:r>
    </w:p>
    <w:p w:rsidR="007704C4" w:rsidRPr="007704C4" w:rsidRDefault="007704C4" w:rsidP="00E870B0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="00E87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Pr="00770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P.O Box 881124</w:t>
      </w:r>
    </w:p>
    <w:p w:rsidR="007704C4" w:rsidRPr="007704C4" w:rsidRDefault="007704C4" w:rsidP="00E870B0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Port St Lucie, FL 349</w:t>
      </w:r>
      <w:r w:rsidR="0040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88</w:t>
      </w:r>
      <w:bookmarkEnd w:id="0"/>
    </w:p>
    <w:p w:rsidR="00AC612D" w:rsidRPr="00AC612D" w:rsidRDefault="007704C4" w:rsidP="00576166">
      <w:pPr>
        <w:shd w:val="clear" w:color="auto" w:fill="FFFFFF"/>
        <w:spacing w:after="36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Dear </w:t>
      </w:r>
      <w:r w:rsidR="00442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Sir / Madam</w:t>
      </w:r>
      <w:r w:rsidR="0057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AC612D" w:rsidRDefault="00194388" w:rsidP="00AC6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 writing you regarding our 4</w:t>
      </w:r>
      <w:r w:rsidRPr="001943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</w:t>
      </w:r>
      <w:r w:rsidR="00AC6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cultural festival that we are organizing.</w:t>
      </w:r>
      <w:r w:rsidR="00AC612D" w:rsidRPr="00B2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exciting event will be held </w:t>
      </w:r>
      <w:r w:rsidR="00AC612D">
        <w:rPr>
          <w:rFonts w:ascii="Times New Roman" w:eastAsia="Times New Roman" w:hAnsi="Times New Roman" w:cs="Times New Roman"/>
          <w:color w:val="000000"/>
          <w:sz w:val="24"/>
          <w:szCs w:val="24"/>
        </w:rPr>
        <w:t>on May 18</w:t>
      </w:r>
      <w:r w:rsidR="00AC612D" w:rsidRPr="0042527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  <w:r w:rsidR="00AC6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Civic Center of Port St Lucie, FL from 2pm to 10pm.</w:t>
      </w:r>
    </w:p>
    <w:p w:rsidR="000A61FB" w:rsidRDefault="00AC612D" w:rsidP="000A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 Coast Cult</w:t>
      </w:r>
      <w:r w:rsidR="00D35788">
        <w:rPr>
          <w:rFonts w:ascii="Times New Roman" w:hAnsi="Times New Roman" w:cs="Times New Roman"/>
          <w:sz w:val="24"/>
          <w:szCs w:val="24"/>
        </w:rPr>
        <w:t xml:space="preserve">ural Festival, Inc. (TCCF) is a non-profit </w:t>
      </w:r>
      <w:r>
        <w:rPr>
          <w:rFonts w:ascii="Times New Roman" w:hAnsi="Times New Roman" w:cs="Times New Roman"/>
          <w:sz w:val="24"/>
          <w:szCs w:val="24"/>
        </w:rPr>
        <w:t>organization</w:t>
      </w:r>
      <w:r w:rsidR="00D35788">
        <w:rPr>
          <w:rFonts w:ascii="Times New Roman" w:hAnsi="Times New Roman" w:cs="Times New Roman"/>
          <w:sz w:val="24"/>
          <w:szCs w:val="24"/>
        </w:rPr>
        <w:t xml:space="preserve"> under 501(c)3</w:t>
      </w:r>
      <w:r w:rsidR="009333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a passion for Haiti and its people. The main purpose of the organization is to bring the Haitian community together and to teach the young Haitian-Americans and all nations about the culture of Haiti.</w:t>
      </w:r>
      <w:r w:rsidR="003407D2">
        <w:rPr>
          <w:rFonts w:ascii="Times New Roman" w:hAnsi="Times New Roman" w:cs="Times New Roman"/>
          <w:sz w:val="24"/>
          <w:szCs w:val="24"/>
        </w:rPr>
        <w:t xml:space="preserve"> </w:t>
      </w:r>
      <w:r w:rsidR="00843454">
        <w:rPr>
          <w:rFonts w:ascii="Times New Roman" w:hAnsi="Times New Roman" w:cs="Times New Roman"/>
          <w:sz w:val="24"/>
          <w:szCs w:val="24"/>
        </w:rPr>
        <w:t>For the past three years we’ve been creating an atmosphere</w:t>
      </w:r>
      <w:r>
        <w:rPr>
          <w:rFonts w:ascii="Times New Roman" w:hAnsi="Times New Roman" w:cs="Times New Roman"/>
          <w:sz w:val="24"/>
          <w:szCs w:val="24"/>
        </w:rPr>
        <w:t xml:space="preserve"> where people of all ages</w:t>
      </w:r>
      <w:r w:rsidR="00843454">
        <w:rPr>
          <w:rFonts w:ascii="Times New Roman" w:hAnsi="Times New Roman" w:cs="Times New Roman"/>
          <w:sz w:val="24"/>
          <w:szCs w:val="24"/>
        </w:rPr>
        <w:t xml:space="preserve"> and ethnicities</w:t>
      </w:r>
      <w:r>
        <w:rPr>
          <w:rFonts w:ascii="Times New Roman" w:hAnsi="Times New Roman" w:cs="Times New Roman"/>
          <w:sz w:val="24"/>
          <w:szCs w:val="24"/>
        </w:rPr>
        <w:t xml:space="preserve"> can enjoy themselves while learning about the history and rich culture of Haiti through the traditional foods, music, </w:t>
      </w:r>
      <w:r w:rsidR="0093335A">
        <w:rPr>
          <w:rFonts w:ascii="Times New Roman" w:hAnsi="Times New Roman" w:cs="Times New Roman"/>
          <w:sz w:val="24"/>
          <w:szCs w:val="24"/>
        </w:rPr>
        <w:t>arts, carnival rides, a parade,</w:t>
      </w:r>
      <w:r>
        <w:rPr>
          <w:rFonts w:ascii="Times New Roman" w:hAnsi="Times New Roman" w:cs="Times New Roman"/>
          <w:sz w:val="24"/>
          <w:szCs w:val="24"/>
        </w:rPr>
        <w:t xml:space="preserve"> and lots of activities for the kids</w:t>
      </w:r>
      <w:r w:rsidR="000A61FB">
        <w:rPr>
          <w:rFonts w:ascii="Times New Roman" w:hAnsi="Times New Roman" w:cs="Times New Roman"/>
          <w:sz w:val="24"/>
          <w:szCs w:val="24"/>
        </w:rPr>
        <w:t>.</w:t>
      </w:r>
      <w:r w:rsidR="000A61FB" w:rsidRPr="000A6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A61FB" w:rsidRDefault="000A61FB" w:rsidP="003407D2">
      <w:pPr>
        <w:rPr>
          <w:rFonts w:ascii="Times New Roman" w:hAnsi="Times New Roman" w:cs="Times New Roman"/>
          <w:sz w:val="24"/>
          <w:szCs w:val="24"/>
        </w:rPr>
      </w:pPr>
      <w:r w:rsidRPr="006408E9">
        <w:rPr>
          <w:rFonts w:ascii="Times New Roman" w:hAnsi="Times New Roman" w:cs="Times New Roman"/>
          <w:sz w:val="24"/>
          <w:szCs w:val="24"/>
        </w:rPr>
        <w:t>It is a</w:t>
      </w:r>
      <w:r w:rsidRPr="000A61FB">
        <w:rPr>
          <w:rFonts w:ascii="Times New Roman" w:hAnsi="Times New Roman" w:cs="Times New Roman"/>
          <w:sz w:val="20"/>
          <w:szCs w:val="20"/>
        </w:rPr>
        <w:t xml:space="preserve"> </w:t>
      </w:r>
      <w:r w:rsidR="006408E9" w:rsidRPr="000A61FB">
        <w:rPr>
          <w:rFonts w:ascii="Times New Roman" w:hAnsi="Times New Roman" w:cs="Times New Roman"/>
          <w:sz w:val="20"/>
          <w:szCs w:val="20"/>
        </w:rPr>
        <w:t xml:space="preserve">FREE </w:t>
      </w:r>
      <w:r w:rsidR="006408E9">
        <w:rPr>
          <w:rFonts w:ascii="Times New Roman" w:hAnsi="Times New Roman" w:cs="Times New Roman"/>
          <w:sz w:val="20"/>
          <w:szCs w:val="20"/>
        </w:rPr>
        <w:t>admission</w:t>
      </w:r>
      <w:r w:rsidR="002754F6">
        <w:rPr>
          <w:rFonts w:ascii="Times New Roman" w:hAnsi="Times New Roman" w:cs="Times New Roman"/>
          <w:sz w:val="20"/>
          <w:szCs w:val="20"/>
        </w:rPr>
        <w:t xml:space="preserve"> FREE parking</w:t>
      </w:r>
      <w:r w:rsidR="006408E9">
        <w:rPr>
          <w:rFonts w:ascii="Times New Roman" w:hAnsi="Times New Roman" w:cs="Times New Roman"/>
          <w:sz w:val="24"/>
          <w:szCs w:val="24"/>
        </w:rPr>
        <w:t xml:space="preserve"> event</w:t>
      </w:r>
      <w:r w:rsidRPr="003F64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6424" w:rsidRPr="003F6424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 </w:t>
      </w:r>
      <w:r w:rsidR="003F6424" w:rsidRPr="003F64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This year</w:t>
      </w:r>
      <w:r w:rsidR="003F64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May 18th, 2017,</w:t>
      </w:r>
      <w:r w:rsidR="003F6424" w:rsidRPr="003F64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we had our 3rd </w:t>
      </w:r>
      <w:r w:rsidR="003F6424" w:rsidRPr="003F64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annual Haitian</w:t>
      </w:r>
      <w:r w:rsidR="003F6424" w:rsidRPr="003F64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Flag Day Festival with a very large crowd of 5000+ in attendance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335A">
        <w:rPr>
          <w:rFonts w:ascii="Times New Roman" w:hAnsi="Times New Roman" w:cs="Times New Roman"/>
          <w:sz w:val="24"/>
          <w:szCs w:val="24"/>
        </w:rPr>
        <w:t xml:space="preserve"> several city officials</w:t>
      </w:r>
      <w:r w:rsidR="00413A18">
        <w:rPr>
          <w:rFonts w:ascii="Times New Roman" w:hAnsi="Times New Roman" w:cs="Times New Roman"/>
          <w:sz w:val="24"/>
          <w:szCs w:val="24"/>
        </w:rPr>
        <w:t xml:space="preserve"> attended,</w:t>
      </w:r>
      <w:r w:rsidR="00A57EA4">
        <w:rPr>
          <w:rFonts w:ascii="Times New Roman" w:hAnsi="Times New Roman" w:cs="Times New Roman"/>
          <w:sz w:val="24"/>
          <w:szCs w:val="24"/>
        </w:rPr>
        <w:t xml:space="preserve"> included the Mayor</w:t>
      </w:r>
      <w:r w:rsidR="0093335A">
        <w:rPr>
          <w:rFonts w:ascii="Times New Roman" w:hAnsi="Times New Roman" w:cs="Times New Roman"/>
          <w:sz w:val="24"/>
          <w:szCs w:val="24"/>
        </w:rPr>
        <w:t>, the chief of police, the county judge, commissioners and many more. I</w:t>
      </w:r>
      <w:r w:rsidR="00AC612D">
        <w:rPr>
          <w:rFonts w:ascii="Times New Roman" w:hAnsi="Times New Roman" w:cs="Times New Roman"/>
          <w:sz w:val="24"/>
          <w:szCs w:val="24"/>
        </w:rPr>
        <w:t xml:space="preserve">t was a </w:t>
      </w:r>
      <w:r w:rsidR="0093335A">
        <w:rPr>
          <w:rFonts w:ascii="Times New Roman" w:hAnsi="Times New Roman" w:cs="Times New Roman"/>
          <w:sz w:val="24"/>
          <w:szCs w:val="24"/>
        </w:rPr>
        <w:t xml:space="preserve">great </w:t>
      </w:r>
      <w:r w:rsidR="002754F6">
        <w:rPr>
          <w:rFonts w:ascii="Times New Roman" w:hAnsi="Times New Roman" w:cs="Times New Roman"/>
          <w:sz w:val="24"/>
          <w:szCs w:val="24"/>
        </w:rPr>
        <w:t>success and we are growing every year.</w:t>
      </w:r>
    </w:p>
    <w:p w:rsidR="003407D2" w:rsidRDefault="0063145F" w:rsidP="003407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would be a great opportunity for your </w:t>
      </w:r>
      <w:r w:rsidR="006408E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orporation to advertise to our Caribbean community by sponsoring our event. We offer a wide range of sponsorship opportunities to organizations who wish to support this great program. A financial sponsorship from your business includes significant media </w:t>
      </w:r>
      <w:r w:rsidR="008B1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exposure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your company name and logo to be promoted. </w:t>
      </w:r>
    </w:p>
    <w:p w:rsidR="0063145F" w:rsidRDefault="0063145F" w:rsidP="0063145F">
      <w:pPr>
        <w:shd w:val="clear" w:color="auto" w:fill="FFFFFF"/>
        <w:spacing w:after="36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Enclosed is a list of different levels of sponsorship we are </w:t>
      </w:r>
      <w:r w:rsidR="001179BB">
        <w:rPr>
          <w:rFonts w:ascii="Times New Roman" w:eastAsia="Times New Roman" w:hAnsi="Times New Roman" w:cs="Times New Roman"/>
          <w:color w:val="000000"/>
          <w:sz w:val="24"/>
          <w:szCs w:val="24"/>
        </w:rPr>
        <w:t>offering. Please</w:t>
      </w:r>
      <w:r w:rsidRPr="00B2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not hesitate to contact me with any questions. I look forward to speaking with you at your earliest convenience.</w:t>
      </w:r>
      <w:r w:rsidRPr="00631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3145F" w:rsidRDefault="0063145F" w:rsidP="0063145F">
      <w:pPr>
        <w:shd w:val="clear" w:color="auto" w:fill="FFFFFF"/>
        <w:spacing w:after="36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C05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:rsidR="0063145F" w:rsidRPr="00576166" w:rsidRDefault="0063145F" w:rsidP="0063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76166">
        <w:rPr>
          <w:rFonts w:ascii="Times New Roman" w:eastAsia="Times New Roman" w:hAnsi="Times New Roman" w:cs="Times New Roman"/>
          <w:b/>
          <w:bCs/>
          <w:color w:val="000000"/>
        </w:rPr>
        <w:t>Carole King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Pr="0057616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63145F" w:rsidRPr="00143B76" w:rsidRDefault="0063145F" w:rsidP="0063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143B76">
        <w:rPr>
          <w:rFonts w:ascii="Times New Roman" w:hAnsi="Times New Roman" w:cs="Times New Roman"/>
          <w:b/>
          <w:color w:val="333333"/>
        </w:rPr>
        <w:t>President</w:t>
      </w:r>
    </w:p>
    <w:p w:rsidR="0063145F" w:rsidRPr="00576166" w:rsidRDefault="0063145F" w:rsidP="0063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76166">
        <w:rPr>
          <w:rFonts w:ascii="Times New Roman" w:eastAsia="Times New Roman" w:hAnsi="Times New Roman" w:cs="Times New Roman"/>
          <w:b/>
          <w:bCs/>
          <w:color w:val="000000"/>
        </w:rPr>
        <w:t>Phone: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76166">
        <w:rPr>
          <w:rFonts w:ascii="Times New Roman" w:eastAsia="Times New Roman" w:hAnsi="Times New Roman" w:cs="Times New Roman"/>
          <w:b/>
          <w:bCs/>
          <w:color w:val="000000"/>
        </w:rPr>
        <w:t>772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Pr="00576166">
        <w:rPr>
          <w:rFonts w:ascii="Times New Roman" w:eastAsia="Times New Roman" w:hAnsi="Times New Roman" w:cs="Times New Roman"/>
          <w:b/>
          <w:bCs/>
          <w:color w:val="000000"/>
        </w:rPr>
        <w:t xml:space="preserve"> 240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Pr="00576166">
        <w:rPr>
          <w:rFonts w:ascii="Times New Roman" w:eastAsia="Times New Roman" w:hAnsi="Times New Roman" w:cs="Times New Roman"/>
          <w:b/>
          <w:bCs/>
          <w:color w:val="000000"/>
        </w:rPr>
        <w:t xml:space="preserve"> 3039</w:t>
      </w:r>
      <w:r w:rsidR="00A304F0">
        <w:rPr>
          <w:rFonts w:ascii="Times New Roman" w:eastAsia="Times New Roman" w:hAnsi="Times New Roman" w:cs="Times New Roman"/>
          <w:b/>
          <w:bCs/>
          <w:color w:val="000000"/>
        </w:rPr>
        <w:t xml:space="preserve"> or </w:t>
      </w:r>
      <w:r w:rsidR="00406E02">
        <w:rPr>
          <w:rFonts w:ascii="Times New Roman" w:eastAsia="Times New Roman" w:hAnsi="Times New Roman" w:cs="Times New Roman"/>
          <w:b/>
          <w:bCs/>
          <w:color w:val="000000"/>
        </w:rPr>
        <w:t>772-932-8223</w:t>
      </w:r>
    </w:p>
    <w:p w:rsidR="000C717F" w:rsidRPr="006408E9" w:rsidRDefault="0063145F" w:rsidP="0057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76166">
        <w:rPr>
          <w:rFonts w:ascii="Times New Roman" w:eastAsia="Times New Roman" w:hAnsi="Times New Roman" w:cs="Times New Roman"/>
          <w:b/>
          <w:bCs/>
          <w:color w:val="000000"/>
        </w:rPr>
        <w:t xml:space="preserve">Email: </w:t>
      </w:r>
      <w:r w:rsidRPr="00707BC8"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</w:rPr>
        <w:t>reasurecoastculturalfestival</w:t>
      </w:r>
      <w:r w:rsidR="006408E9">
        <w:rPr>
          <w:rFonts w:ascii="Times New Roman" w:eastAsia="Times New Roman" w:hAnsi="Times New Roman" w:cs="Times New Roman"/>
          <w:b/>
          <w:bCs/>
        </w:rPr>
        <w:t>@gmail.co</w:t>
      </w:r>
      <w:r w:rsidR="00A178DA">
        <w:rPr>
          <w:rFonts w:ascii="Times New Roman" w:eastAsia="Times New Roman" w:hAnsi="Times New Roman" w:cs="Times New Roman"/>
          <w:b/>
          <w:bCs/>
        </w:rPr>
        <w:t>m</w:t>
      </w:r>
    </w:p>
    <w:p w:rsidR="000C717F" w:rsidRDefault="003F6424" w:rsidP="0057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Website: www.mytccf.com</w:t>
      </w:r>
    </w:p>
    <w:p w:rsidR="00CD0A94" w:rsidRDefault="00CD0A94" w:rsidP="0057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p w:rsidR="00B555F1" w:rsidRDefault="00B555F1" w:rsidP="00CD0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55F1" w:rsidRDefault="00B555F1" w:rsidP="00CD0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A94" w:rsidRPr="00B555F1" w:rsidRDefault="00CD0A94" w:rsidP="00CD0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B555F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MAY 18TH </w:t>
      </w:r>
      <w:r w:rsidR="00B555F1" w:rsidRPr="00B555F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HAITIAN FLAG DAY </w:t>
      </w:r>
    </w:p>
    <w:p w:rsidR="00CD0A94" w:rsidRPr="00B555F1" w:rsidRDefault="00CD0A94" w:rsidP="00CD0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B555F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SPONSORSHIP FORM</w:t>
      </w:r>
    </w:p>
    <w:p w:rsidR="00CD0A94" w:rsidRPr="00CD0A94" w:rsidRDefault="00CD0A94" w:rsidP="00CD0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A94" w:rsidRPr="00CD0A94" w:rsidRDefault="00CD0A94" w:rsidP="00CD0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Name_________________________________________</w:t>
      </w:r>
    </w:p>
    <w:p w:rsidR="00CD0A94" w:rsidRPr="00CD0A94" w:rsidRDefault="00CD0A94" w:rsidP="00CD0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Company______________________________________</w:t>
      </w:r>
    </w:p>
    <w:p w:rsidR="00CD0A94" w:rsidRPr="00CD0A94" w:rsidRDefault="00CD0A94" w:rsidP="00CD0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Phone_________________________________________</w:t>
      </w:r>
    </w:p>
    <w:p w:rsidR="00CD0A94" w:rsidRDefault="00CD0A94" w:rsidP="00CD0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Email_________________________________________</w:t>
      </w:r>
    </w:p>
    <w:p w:rsidR="003258F2" w:rsidRDefault="003258F2" w:rsidP="00CD0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A94" w:rsidRDefault="00576166" w:rsidP="00CD0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SPONSORSHIP LEVELS</w:t>
      </w:r>
    </w:p>
    <w:p w:rsidR="00CD0A94" w:rsidRDefault="00CD0A94" w:rsidP="00CD0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A94" w:rsidRPr="00CD0A94" w:rsidRDefault="00CD0A94" w:rsidP="00CD0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choose one of the options below:</w:t>
      </w:r>
    </w:p>
    <w:p w:rsidR="00576166" w:rsidRDefault="00CD0A94" w:rsidP="00576166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6F8B5" wp14:editId="0A603304">
                <wp:simplePos x="0" y="0"/>
                <wp:positionH relativeFrom="column">
                  <wp:posOffset>-65405</wp:posOffset>
                </wp:positionH>
                <wp:positionV relativeFrom="paragraph">
                  <wp:posOffset>61595</wp:posOffset>
                </wp:positionV>
                <wp:extent cx="140970" cy="173990"/>
                <wp:effectExtent l="0" t="0" r="114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73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A94" w:rsidRDefault="00CD0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6F8B5" id="Rectangle 2" o:spid="_x0000_s1026" style="position:absolute;margin-left:-5.15pt;margin-top:4.85pt;width:11.1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" fillcolor="white [3212]" strokecolor="black [1600]" strokeweight="2pt">
                <v:textbox>
                  <w:txbxContent>
                    <w:p w:rsidR="00CD0A94" w:rsidRDefault="00CD0A9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576166" w:rsidRPr="00304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LEVEL 1</w:t>
      </w:r>
      <w:r w:rsidR="00194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$3</w:t>
      </w:r>
      <w:r w:rsidR="0057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000</w:t>
      </w:r>
    </w:p>
    <w:p w:rsidR="00612CCE" w:rsidRDefault="00F123CB" w:rsidP="00C44A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 and l</w:t>
      </w:r>
      <w:r w:rsidR="00C44A13" w:rsidRPr="00612CCE">
        <w:rPr>
          <w:rFonts w:ascii="Times New Roman" w:eastAsia="Times New Roman" w:hAnsi="Times New Roman"/>
          <w:sz w:val="24"/>
          <w:szCs w:val="24"/>
        </w:rPr>
        <w:t xml:space="preserve">ogo recognition on invitation, flyer </w:t>
      </w:r>
    </w:p>
    <w:p w:rsidR="00C44A13" w:rsidRPr="00612CCE" w:rsidRDefault="00C44A13" w:rsidP="00C44A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2CCE">
        <w:rPr>
          <w:rFonts w:ascii="Times New Roman" w:eastAsia="Times New Roman" w:hAnsi="Times New Roman"/>
          <w:sz w:val="24"/>
          <w:szCs w:val="24"/>
        </w:rPr>
        <w:t>Large banner at event.</w:t>
      </w:r>
    </w:p>
    <w:p w:rsidR="00C44A13" w:rsidRDefault="00C44A13" w:rsidP="00C44A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Social media. </w:t>
      </w:r>
    </w:p>
    <w:p w:rsidR="00C44A13" w:rsidRDefault="00C44A13" w:rsidP="00C44A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Organization representative addresses attendees for about 3-5 minutes (estimate attendance </w:t>
      </w:r>
      <w:r w:rsidR="00612CCE">
        <w:rPr>
          <w:rFonts w:ascii="Times New Roman" w:eastAsia="Times New Roman" w:hAnsi="Times New Roman"/>
          <w:sz w:val="24"/>
          <w:szCs w:val="24"/>
        </w:rPr>
        <w:t>5</w:t>
      </w:r>
      <w:r w:rsidR="003F6424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00+).</w:t>
      </w:r>
    </w:p>
    <w:p w:rsidR="00724898" w:rsidRDefault="00724898" w:rsidP="00C44A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 &amp; Logo on TCCF website (mytccf.com) for three months.</w:t>
      </w:r>
    </w:p>
    <w:p w:rsidR="00C44A13" w:rsidRDefault="00C44A13" w:rsidP="00C44A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Organization Logo on TCC</w:t>
      </w:r>
      <w:r w:rsidR="00612CCE">
        <w:rPr>
          <w:rFonts w:ascii="Times New Roman" w:eastAsia="Times New Roman" w:hAnsi="Times New Roman"/>
          <w:sz w:val="24"/>
          <w:szCs w:val="24"/>
        </w:rPr>
        <w:t xml:space="preserve">F </w:t>
      </w:r>
      <w:r w:rsidR="006408E9">
        <w:rPr>
          <w:rFonts w:ascii="Times New Roman" w:eastAsia="Times New Roman" w:hAnsi="Times New Roman"/>
          <w:sz w:val="24"/>
          <w:szCs w:val="24"/>
        </w:rPr>
        <w:t>Facebook page</w:t>
      </w:r>
      <w:r>
        <w:rPr>
          <w:rFonts w:ascii="Times New Roman" w:eastAsia="Times New Roman" w:hAnsi="Times New Roman"/>
          <w:sz w:val="24"/>
          <w:szCs w:val="24"/>
        </w:rPr>
        <w:t xml:space="preserve"> for </w:t>
      </w:r>
      <w:r w:rsidR="007677DE">
        <w:rPr>
          <w:rFonts w:ascii="Times New Roman" w:eastAsia="Times New Roman" w:hAnsi="Times New Roman"/>
          <w:sz w:val="24"/>
          <w:szCs w:val="24"/>
        </w:rPr>
        <w:t>three</w:t>
      </w:r>
      <w:r>
        <w:rPr>
          <w:rFonts w:ascii="Times New Roman" w:eastAsia="Times New Roman" w:hAnsi="Times New Roman"/>
          <w:sz w:val="24"/>
          <w:szCs w:val="24"/>
        </w:rPr>
        <w:t xml:space="preserve"> months.</w:t>
      </w:r>
    </w:p>
    <w:p w:rsidR="00C44A13" w:rsidRDefault="00612CCE" w:rsidP="00C44A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10x10 space for your booth</w:t>
      </w:r>
    </w:p>
    <w:p w:rsidR="00451BEA" w:rsidRPr="00451BEA" w:rsidRDefault="00C44A13" w:rsidP="00451B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Ability to leave promotional </w:t>
      </w:r>
      <w:r w:rsidR="00B555F1">
        <w:rPr>
          <w:rFonts w:ascii="Times New Roman" w:eastAsia="Times New Roman" w:hAnsi="Times New Roman"/>
          <w:sz w:val="24"/>
          <w:szCs w:val="24"/>
        </w:rPr>
        <w:t>materials</w:t>
      </w:r>
      <w:r>
        <w:rPr>
          <w:rFonts w:ascii="Times New Roman" w:eastAsia="Times New Roman" w:hAnsi="Times New Roman"/>
          <w:sz w:val="24"/>
          <w:szCs w:val="24"/>
        </w:rPr>
        <w:t xml:space="preserve"> for attendees</w:t>
      </w:r>
    </w:p>
    <w:p w:rsidR="00451BEA" w:rsidRPr="00451BEA" w:rsidRDefault="00451BEA" w:rsidP="00451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Recognition at event</w:t>
      </w:r>
    </w:p>
    <w:p w:rsidR="00451BEA" w:rsidRPr="00451BEA" w:rsidRDefault="00904920" w:rsidP="00451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Name recognition </w:t>
      </w:r>
      <w:r w:rsidR="00451BEA">
        <w:rPr>
          <w:rFonts w:ascii="Times New Roman" w:eastAsia="Times New Roman" w:hAnsi="Times New Roman"/>
          <w:sz w:val="24"/>
          <w:szCs w:val="24"/>
        </w:rPr>
        <w:t xml:space="preserve"> on radio show for 2 weeks</w:t>
      </w:r>
    </w:p>
    <w:p w:rsidR="00576166" w:rsidRPr="006408E9" w:rsidRDefault="00CD0A94" w:rsidP="00451BEA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1669397C" wp14:editId="5DCEFE1F">
            <wp:extent cx="164465" cy="19494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943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LEVEL 2: $2</w:t>
      </w:r>
      <w:r w:rsidR="00576166" w:rsidRPr="00640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000</w:t>
      </w:r>
    </w:p>
    <w:p w:rsidR="007677DE" w:rsidRDefault="007677DE" w:rsidP="007677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 and l</w:t>
      </w:r>
      <w:r w:rsidRPr="007677DE">
        <w:rPr>
          <w:rFonts w:ascii="Times New Roman" w:eastAsia="Times New Roman" w:hAnsi="Times New Roman"/>
          <w:sz w:val="24"/>
          <w:szCs w:val="24"/>
        </w:rPr>
        <w:t xml:space="preserve">ogo recognition on invitation, flyer </w:t>
      </w:r>
    </w:p>
    <w:p w:rsidR="007677DE" w:rsidRPr="007677DE" w:rsidRDefault="00F123CB" w:rsidP="007677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Medium</w:t>
      </w:r>
      <w:r w:rsidR="007677DE" w:rsidRPr="007677DE">
        <w:rPr>
          <w:rFonts w:ascii="Times New Roman" w:eastAsia="Times New Roman" w:hAnsi="Times New Roman"/>
          <w:sz w:val="24"/>
          <w:szCs w:val="24"/>
        </w:rPr>
        <w:t xml:space="preserve"> banner at event.</w:t>
      </w:r>
    </w:p>
    <w:p w:rsidR="007677DE" w:rsidRDefault="007677DE" w:rsidP="007677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Social media  </w:t>
      </w:r>
    </w:p>
    <w:p w:rsidR="00096E9A" w:rsidRDefault="007677DE" w:rsidP="007677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96E9A">
        <w:rPr>
          <w:rFonts w:ascii="Times New Roman" w:eastAsia="Times New Roman" w:hAnsi="Times New Roman"/>
          <w:sz w:val="24"/>
          <w:szCs w:val="24"/>
        </w:rPr>
        <w:t xml:space="preserve">Recognition at event </w:t>
      </w:r>
    </w:p>
    <w:p w:rsidR="007677DE" w:rsidRPr="00096E9A" w:rsidRDefault="007677DE" w:rsidP="007677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96E9A">
        <w:rPr>
          <w:rFonts w:ascii="Times New Roman" w:eastAsia="Times New Roman" w:hAnsi="Times New Roman"/>
          <w:sz w:val="24"/>
          <w:szCs w:val="24"/>
        </w:rPr>
        <w:t>A 10x10 for your booth</w:t>
      </w:r>
    </w:p>
    <w:p w:rsidR="007677DE" w:rsidRDefault="007677DE" w:rsidP="007677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Ability to leave promotional materials for attendees.</w:t>
      </w:r>
    </w:p>
    <w:p w:rsidR="00724898" w:rsidRDefault="00724898" w:rsidP="00F123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 and Logo on TCCF website (mytccf.com) for one month</w:t>
      </w:r>
    </w:p>
    <w:p w:rsidR="007677DE" w:rsidRDefault="007677DE" w:rsidP="00F123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Organization Logo on TCCF </w:t>
      </w:r>
      <w:r w:rsidR="006408E9">
        <w:rPr>
          <w:rFonts w:ascii="Times New Roman" w:eastAsia="Times New Roman" w:hAnsi="Times New Roman"/>
          <w:sz w:val="24"/>
          <w:szCs w:val="24"/>
        </w:rPr>
        <w:t>Facebook page</w:t>
      </w:r>
      <w:r>
        <w:rPr>
          <w:rFonts w:ascii="Times New Roman" w:eastAsia="Times New Roman" w:hAnsi="Times New Roman"/>
          <w:sz w:val="24"/>
          <w:szCs w:val="24"/>
        </w:rPr>
        <w:t xml:space="preserve"> for one </w:t>
      </w:r>
      <w:r w:rsidR="000C717F">
        <w:rPr>
          <w:rFonts w:ascii="Times New Roman" w:eastAsia="Times New Roman" w:hAnsi="Times New Roman"/>
          <w:sz w:val="24"/>
          <w:szCs w:val="24"/>
        </w:rPr>
        <w:t>month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1BEA" w:rsidRPr="00451BEA" w:rsidRDefault="00904920" w:rsidP="00451B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Name recognition </w:t>
      </w:r>
      <w:r w:rsidR="00451BEA">
        <w:rPr>
          <w:rFonts w:ascii="Times New Roman" w:eastAsia="Times New Roman" w:hAnsi="Times New Roman"/>
          <w:sz w:val="24"/>
          <w:szCs w:val="24"/>
        </w:rPr>
        <w:t xml:space="preserve"> on radio show for 1week</w:t>
      </w:r>
    </w:p>
    <w:p w:rsidR="00EE652D" w:rsidRDefault="00EE652D" w:rsidP="00576166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652D" w:rsidRDefault="00EE652D" w:rsidP="00576166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159E" w:rsidRDefault="00DA159E" w:rsidP="00576166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6166" w:rsidRPr="00724898" w:rsidRDefault="00CD0A94" w:rsidP="00576166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68F7CE51" wp14:editId="05B2D837">
            <wp:extent cx="164465" cy="19494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94388" w:rsidRPr="00724898">
        <w:rPr>
          <w:rFonts w:ascii="Times New Roman" w:eastAsia="Times New Roman" w:hAnsi="Times New Roman" w:cs="Times New Roman"/>
          <w:b/>
          <w:color w:val="000000"/>
        </w:rPr>
        <w:t>LEVEL 3: $10</w:t>
      </w:r>
      <w:r w:rsidR="00576166" w:rsidRPr="00724898">
        <w:rPr>
          <w:rFonts w:ascii="Times New Roman" w:eastAsia="Times New Roman" w:hAnsi="Times New Roman" w:cs="Times New Roman"/>
          <w:b/>
          <w:color w:val="000000"/>
        </w:rPr>
        <w:t>00</w:t>
      </w:r>
    </w:p>
    <w:p w:rsidR="00F123CB" w:rsidRPr="00724898" w:rsidRDefault="00F123CB" w:rsidP="00F123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724898">
        <w:rPr>
          <w:rFonts w:ascii="Times New Roman" w:eastAsia="Times New Roman" w:hAnsi="Times New Roman"/>
        </w:rPr>
        <w:t>Name and logo recognition on invitation, flyer</w:t>
      </w:r>
    </w:p>
    <w:p w:rsidR="00F123CB" w:rsidRPr="00724898" w:rsidRDefault="00F123CB" w:rsidP="00F123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724898">
        <w:rPr>
          <w:rFonts w:ascii="Times New Roman" w:eastAsia="Times New Roman" w:hAnsi="Times New Roman"/>
        </w:rPr>
        <w:t>Small</w:t>
      </w:r>
      <w:r w:rsidR="000B2B1E" w:rsidRPr="00724898">
        <w:rPr>
          <w:rFonts w:ascii="Times New Roman" w:eastAsia="Times New Roman" w:hAnsi="Times New Roman"/>
        </w:rPr>
        <w:t xml:space="preserve"> banner</w:t>
      </w:r>
      <w:r w:rsidRPr="00724898">
        <w:rPr>
          <w:rFonts w:ascii="Times New Roman" w:eastAsia="Times New Roman" w:hAnsi="Times New Roman"/>
        </w:rPr>
        <w:t xml:space="preserve"> at event.</w:t>
      </w:r>
      <w:r w:rsidR="00724898" w:rsidRPr="00724898">
        <w:rPr>
          <w:rFonts w:ascii="Times New Roman" w:eastAsia="Times New Roman" w:hAnsi="Times New Roman"/>
        </w:rPr>
        <w:t xml:space="preserve"> </w:t>
      </w:r>
      <w:bookmarkStart w:id="2" w:name="_Hlk496634449"/>
      <w:r w:rsidR="00724898" w:rsidRPr="00724898">
        <w:rPr>
          <w:rFonts w:ascii="Times New Roman" w:eastAsia="Times New Roman" w:hAnsi="Times New Roman"/>
        </w:rPr>
        <w:t>(Provided by the sponsor)</w:t>
      </w:r>
      <w:bookmarkEnd w:id="2"/>
    </w:p>
    <w:p w:rsidR="00F123CB" w:rsidRPr="00724898" w:rsidRDefault="00F123CB" w:rsidP="00F123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724898">
        <w:rPr>
          <w:rFonts w:ascii="Times New Roman" w:eastAsia="Times New Roman" w:hAnsi="Times New Roman"/>
        </w:rPr>
        <w:t>Social media  </w:t>
      </w:r>
    </w:p>
    <w:p w:rsidR="000C717F" w:rsidRPr="00724898" w:rsidRDefault="00A178DA" w:rsidP="000C717F">
      <w:pPr>
        <w:pStyle w:val="ListParagraph"/>
        <w:numPr>
          <w:ilvl w:val="0"/>
          <w:numId w:val="5"/>
        </w:num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</w:rPr>
      </w:pPr>
      <w:r w:rsidRPr="00724898">
        <w:rPr>
          <w:rFonts w:ascii="Times New Roman" w:eastAsia="Times New Roman" w:hAnsi="Times New Roman" w:cs="Times New Roman"/>
          <w:color w:val="000000"/>
        </w:rPr>
        <w:t>Recognition at event</w:t>
      </w:r>
    </w:p>
    <w:p w:rsidR="00F123CB" w:rsidRPr="00724898" w:rsidRDefault="00F123CB" w:rsidP="000C717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24898">
        <w:rPr>
          <w:rFonts w:ascii="Times New Roman" w:eastAsia="Times New Roman" w:hAnsi="Times New Roman"/>
        </w:rPr>
        <w:t>A 10x10 space for your booth</w:t>
      </w:r>
    </w:p>
    <w:p w:rsidR="00F123CB" w:rsidRPr="00724898" w:rsidRDefault="00F123CB" w:rsidP="000C717F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</w:rPr>
      </w:pPr>
      <w:r w:rsidRPr="00724898">
        <w:rPr>
          <w:rFonts w:ascii="Times New Roman" w:eastAsia="Times New Roman" w:hAnsi="Times New Roman"/>
        </w:rPr>
        <w:t>Ability to leave promotional materials for attendees.</w:t>
      </w:r>
    </w:p>
    <w:p w:rsidR="00D87442" w:rsidRPr="00724898" w:rsidRDefault="00DF73DD" w:rsidP="00ED06E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</w:rPr>
      </w:pPr>
      <w:r w:rsidRPr="00724898">
        <w:rPr>
          <w:rFonts w:ascii="Times New Roman" w:eastAsia="Times New Roman" w:hAnsi="Times New Roman"/>
        </w:rPr>
        <w:t xml:space="preserve">Organization Logo on TCCF </w:t>
      </w:r>
      <w:r w:rsidR="006408E9" w:rsidRPr="00724898">
        <w:rPr>
          <w:rFonts w:ascii="Times New Roman" w:eastAsia="Times New Roman" w:hAnsi="Times New Roman"/>
        </w:rPr>
        <w:t>Facebook page</w:t>
      </w:r>
      <w:r w:rsidRPr="00724898">
        <w:rPr>
          <w:rFonts w:ascii="Times New Roman" w:eastAsia="Times New Roman" w:hAnsi="Times New Roman"/>
        </w:rPr>
        <w:t xml:space="preserve"> for two weeks</w:t>
      </w:r>
    </w:p>
    <w:p w:rsidR="00C80108" w:rsidRPr="00724898" w:rsidRDefault="00C80108" w:rsidP="00C80108">
      <w:pPr>
        <w:spacing w:before="100" w:beforeAutospacing="1" w:after="0" w:line="240" w:lineRule="auto"/>
        <w:rPr>
          <w:rFonts w:ascii="Times New Roman" w:eastAsia="Times New Roman" w:hAnsi="Times New Roman"/>
        </w:rPr>
      </w:pPr>
    </w:p>
    <w:p w:rsidR="00C80108" w:rsidRPr="00724898" w:rsidRDefault="00C80108" w:rsidP="00C80108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</w:rPr>
      </w:pPr>
      <w:r w:rsidRPr="00724898"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 wp14:anchorId="381EBC85" wp14:editId="0E32FAAF">
            <wp:extent cx="161925" cy="20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4898">
        <w:rPr>
          <w:rFonts w:ascii="Times New Roman" w:eastAsia="Times New Roman" w:hAnsi="Times New Roman" w:cs="Times New Roman"/>
          <w:b/>
          <w:color w:val="000000"/>
        </w:rPr>
        <w:t xml:space="preserve"> LEVEL 4: $</w:t>
      </w:r>
      <w:r w:rsidR="00194388" w:rsidRPr="00724898">
        <w:rPr>
          <w:rFonts w:ascii="Times New Roman" w:eastAsia="Times New Roman" w:hAnsi="Times New Roman" w:cs="Times New Roman"/>
          <w:b/>
          <w:color w:val="000000"/>
        </w:rPr>
        <w:t>50</w:t>
      </w:r>
      <w:r w:rsidRPr="00724898">
        <w:rPr>
          <w:rFonts w:ascii="Times New Roman" w:eastAsia="Times New Roman" w:hAnsi="Times New Roman" w:cs="Times New Roman"/>
          <w:b/>
          <w:color w:val="000000"/>
        </w:rPr>
        <w:t>0</w:t>
      </w:r>
    </w:p>
    <w:p w:rsidR="00C80108" w:rsidRPr="00724898" w:rsidRDefault="00C80108" w:rsidP="00C80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724898">
        <w:rPr>
          <w:rFonts w:ascii="Times New Roman" w:eastAsia="Times New Roman" w:hAnsi="Times New Roman"/>
        </w:rPr>
        <w:t>Name and logo recognition on invitation, flyer</w:t>
      </w:r>
    </w:p>
    <w:p w:rsidR="00C80108" w:rsidRPr="00724898" w:rsidRDefault="00C80108" w:rsidP="00C80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724898">
        <w:rPr>
          <w:rFonts w:ascii="Times New Roman" w:eastAsia="Times New Roman" w:hAnsi="Times New Roman"/>
        </w:rPr>
        <w:t xml:space="preserve">poster at event. </w:t>
      </w:r>
      <w:r w:rsidR="00724898" w:rsidRPr="00724898">
        <w:rPr>
          <w:rFonts w:ascii="Times New Roman" w:eastAsia="Times New Roman" w:hAnsi="Times New Roman"/>
        </w:rPr>
        <w:t>(Provided by the sponsor)</w:t>
      </w:r>
    </w:p>
    <w:p w:rsidR="00C80108" w:rsidRPr="00724898" w:rsidRDefault="00C80108" w:rsidP="00C80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724898">
        <w:rPr>
          <w:rFonts w:ascii="Times New Roman" w:eastAsia="Times New Roman" w:hAnsi="Times New Roman"/>
        </w:rPr>
        <w:t>Social media  </w:t>
      </w:r>
    </w:p>
    <w:p w:rsidR="00C80108" w:rsidRPr="00724898" w:rsidRDefault="00C80108" w:rsidP="00C80108">
      <w:pPr>
        <w:numPr>
          <w:ilvl w:val="0"/>
          <w:numId w:val="5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724898">
        <w:rPr>
          <w:rFonts w:ascii="Times New Roman" w:eastAsia="Times New Roman" w:hAnsi="Times New Roman" w:cs="Times New Roman"/>
          <w:color w:val="000000"/>
        </w:rPr>
        <w:t>Name of company announced</w:t>
      </w:r>
    </w:p>
    <w:p w:rsidR="00C80108" w:rsidRPr="00724898" w:rsidRDefault="00C80108" w:rsidP="00C80108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724898">
        <w:rPr>
          <w:rFonts w:ascii="Times New Roman" w:eastAsia="Times New Roman" w:hAnsi="Times New Roman"/>
        </w:rPr>
        <w:t>A 10x10 space for your booth</w:t>
      </w:r>
    </w:p>
    <w:p w:rsidR="00C80108" w:rsidRPr="00724898" w:rsidRDefault="00C80108" w:rsidP="00C8010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</w:rPr>
      </w:pPr>
      <w:r w:rsidRPr="00724898">
        <w:rPr>
          <w:rFonts w:ascii="Times New Roman" w:eastAsia="Times New Roman" w:hAnsi="Times New Roman"/>
        </w:rPr>
        <w:t>Ability to leave promotional materials for attendees.</w:t>
      </w:r>
    </w:p>
    <w:p w:rsidR="00C80108" w:rsidRPr="00724898" w:rsidRDefault="00C80108" w:rsidP="00C8010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</w:rPr>
      </w:pPr>
      <w:r w:rsidRPr="00724898">
        <w:rPr>
          <w:rFonts w:ascii="Times New Roman" w:eastAsia="Times New Roman" w:hAnsi="Times New Roman"/>
        </w:rPr>
        <w:t>Organization Logo on TCCF page for one week</w:t>
      </w:r>
    </w:p>
    <w:p w:rsidR="00C80108" w:rsidRPr="00724898" w:rsidRDefault="00C80108" w:rsidP="00C80108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color w:val="000000"/>
        </w:rPr>
      </w:pPr>
      <w:r w:rsidRPr="00724898"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 wp14:anchorId="34D35A92" wp14:editId="2B46514E">
            <wp:extent cx="161925" cy="200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4898">
        <w:rPr>
          <w:rFonts w:ascii="Times New Roman" w:eastAsia="Times New Roman" w:hAnsi="Times New Roman" w:cs="Times New Roman"/>
          <w:b/>
          <w:color w:val="000000"/>
        </w:rPr>
        <w:t xml:space="preserve"> LEVEL 5</w:t>
      </w:r>
      <w:r w:rsidR="00194388" w:rsidRPr="00724898">
        <w:rPr>
          <w:rFonts w:ascii="Times New Roman" w:eastAsia="Times New Roman" w:hAnsi="Times New Roman" w:cs="Times New Roman"/>
          <w:b/>
          <w:color w:val="000000"/>
        </w:rPr>
        <w:t>: $30</w:t>
      </w:r>
      <w:r w:rsidRPr="00724898">
        <w:rPr>
          <w:rFonts w:ascii="Times New Roman" w:eastAsia="Times New Roman" w:hAnsi="Times New Roman" w:cs="Times New Roman"/>
          <w:b/>
          <w:color w:val="000000"/>
        </w:rPr>
        <w:t>0</w:t>
      </w:r>
    </w:p>
    <w:p w:rsidR="00C80108" w:rsidRPr="00724898" w:rsidRDefault="00C80108" w:rsidP="00C801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24898">
        <w:rPr>
          <w:rFonts w:ascii="Times New Roman" w:hAnsi="Times New Roman" w:cs="Times New Roman"/>
        </w:rPr>
        <w:t>Name and logo recognition on invitation, flyer</w:t>
      </w:r>
    </w:p>
    <w:p w:rsidR="00C80108" w:rsidRPr="00724898" w:rsidRDefault="00C80108" w:rsidP="00C80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724898">
        <w:rPr>
          <w:rFonts w:ascii="Times New Roman" w:hAnsi="Times New Roman" w:cs="Times New Roman"/>
        </w:rPr>
        <w:t>Sign at event.</w:t>
      </w:r>
      <w:r w:rsidRPr="00724898">
        <w:rPr>
          <w:rFonts w:ascii="Times New Roman" w:eastAsia="Times New Roman" w:hAnsi="Times New Roman"/>
        </w:rPr>
        <w:t xml:space="preserve"> (Provided by the sponsor)</w:t>
      </w:r>
    </w:p>
    <w:p w:rsidR="00C80108" w:rsidRPr="00724898" w:rsidRDefault="00C80108" w:rsidP="00C801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24898">
        <w:rPr>
          <w:rFonts w:ascii="Times New Roman" w:hAnsi="Times New Roman" w:cs="Times New Roman"/>
        </w:rPr>
        <w:t xml:space="preserve">Social media  </w:t>
      </w:r>
    </w:p>
    <w:p w:rsidR="00C80108" w:rsidRPr="00724898" w:rsidRDefault="00C80108" w:rsidP="00C801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24898">
        <w:rPr>
          <w:rFonts w:ascii="Times New Roman" w:hAnsi="Times New Roman" w:cs="Times New Roman"/>
        </w:rPr>
        <w:t>Name of company announced</w:t>
      </w:r>
    </w:p>
    <w:p w:rsidR="00C80108" w:rsidRPr="00724898" w:rsidRDefault="00C80108" w:rsidP="00C801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24898">
        <w:rPr>
          <w:rFonts w:ascii="Times New Roman" w:hAnsi="Times New Roman" w:cs="Times New Roman"/>
        </w:rPr>
        <w:t>Ability to leave promotional materials for attendees.</w:t>
      </w:r>
    </w:p>
    <w:p w:rsidR="00C80108" w:rsidRPr="00724898" w:rsidRDefault="00C80108" w:rsidP="00724898">
      <w:pPr>
        <w:shd w:val="clear" w:color="auto" w:fill="FFFFFF"/>
        <w:spacing w:line="384" w:lineRule="atLeast"/>
        <w:rPr>
          <w:rFonts w:ascii="Times New Roman" w:eastAsia="Times New Roman" w:hAnsi="Times New Roman"/>
        </w:rPr>
      </w:pPr>
    </w:p>
    <w:p w:rsidR="008B11BF" w:rsidRDefault="008B11BF" w:rsidP="00D9684B">
      <w:pPr>
        <w:pStyle w:val="ListParagraph"/>
        <w:numPr>
          <w:ilvl w:val="0"/>
          <w:numId w:val="7"/>
        </w:numPr>
        <w:spacing w:before="100" w:beforeAutospacing="1" w:after="0" w:line="720" w:lineRule="auto"/>
        <w:rPr>
          <w:rFonts w:ascii="Times New Roman" w:eastAsia="Times New Roman" w:hAnsi="Times New Roman"/>
          <w:b/>
          <w:sz w:val="24"/>
          <w:szCs w:val="24"/>
        </w:rPr>
      </w:pPr>
      <w:r w:rsidRPr="00D9684B">
        <w:rPr>
          <w:rFonts w:ascii="Times New Roman" w:eastAsia="Times New Roman" w:hAnsi="Times New Roman"/>
          <w:b/>
          <w:sz w:val="24"/>
          <w:szCs w:val="24"/>
        </w:rPr>
        <w:t>EXCLUSIVE SPONSORSHIP: PLEASE CALL 772-240-3039</w:t>
      </w:r>
    </w:p>
    <w:p w:rsidR="00D9684B" w:rsidRPr="00D9684B" w:rsidRDefault="00D9684B" w:rsidP="00D9684B">
      <w:pPr>
        <w:pStyle w:val="ListParagraph"/>
        <w:numPr>
          <w:ilvl w:val="0"/>
          <w:numId w:val="7"/>
        </w:numPr>
        <w:spacing w:before="100" w:beforeAutospacing="1" w:after="0" w:line="72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DONATION (MONETARY OR GIFTS WILL BE GREATLY APPRECIATED)</w:t>
      </w:r>
    </w:p>
    <w:p w:rsidR="008B11BF" w:rsidRDefault="008B11BF" w:rsidP="00C80108">
      <w:pPr>
        <w:rPr>
          <w:rFonts w:ascii="Times New Roman" w:hAnsi="Times New Roman" w:cs="Times New Roman"/>
          <w:b/>
          <w:sz w:val="18"/>
          <w:szCs w:val="24"/>
        </w:rPr>
      </w:pPr>
      <w:r w:rsidRPr="008B11BF">
        <w:rPr>
          <w:rFonts w:ascii="Times New Roman" w:hAnsi="Times New Roman" w:cs="Times New Roman"/>
          <w:b/>
          <w:sz w:val="18"/>
          <w:szCs w:val="24"/>
        </w:rPr>
        <w:t xml:space="preserve">PLEASE MAKE CHECK PAYABLE </w:t>
      </w:r>
      <w:r w:rsidR="00EB6A21">
        <w:rPr>
          <w:rFonts w:ascii="Times New Roman" w:hAnsi="Times New Roman" w:cs="Times New Roman"/>
          <w:b/>
          <w:sz w:val="18"/>
          <w:szCs w:val="24"/>
        </w:rPr>
        <w:t xml:space="preserve">SOLELY </w:t>
      </w:r>
      <w:r w:rsidRPr="008B11BF">
        <w:rPr>
          <w:rFonts w:ascii="Times New Roman" w:hAnsi="Times New Roman" w:cs="Times New Roman"/>
          <w:b/>
          <w:sz w:val="18"/>
          <w:szCs w:val="24"/>
        </w:rPr>
        <w:t xml:space="preserve">TO: </w:t>
      </w:r>
      <w:r w:rsidR="006214DA" w:rsidRPr="008B11BF">
        <w:rPr>
          <w:rFonts w:ascii="Times New Roman" w:hAnsi="Times New Roman" w:cs="Times New Roman"/>
          <w:b/>
          <w:sz w:val="18"/>
          <w:szCs w:val="24"/>
        </w:rPr>
        <w:t>TCCF</w:t>
      </w:r>
      <w:r w:rsidR="006214DA">
        <w:rPr>
          <w:rFonts w:ascii="Times New Roman" w:hAnsi="Times New Roman" w:cs="Times New Roman"/>
          <w:b/>
          <w:sz w:val="18"/>
          <w:szCs w:val="24"/>
        </w:rPr>
        <w:t xml:space="preserve"> SEND TO: P.O. BOX 881124, PSL, FL 34988</w:t>
      </w:r>
    </w:p>
    <w:p w:rsidR="00724898" w:rsidRDefault="00724898" w:rsidP="00724898">
      <w:pPr>
        <w:rPr>
          <w:rFonts w:ascii="Times New Roman" w:hAnsi="Times New Roman" w:cs="Times New Roman"/>
          <w:szCs w:val="24"/>
        </w:rPr>
      </w:pPr>
      <w:r w:rsidRPr="008B11BF">
        <w:rPr>
          <w:rFonts w:ascii="Times New Roman" w:hAnsi="Times New Roman" w:cs="Times New Roman"/>
          <w:szCs w:val="24"/>
        </w:rPr>
        <w:t xml:space="preserve">Note: </w:t>
      </w:r>
      <w:proofErr w:type="gramStart"/>
      <w:r w:rsidRPr="008B11BF">
        <w:rPr>
          <w:rFonts w:ascii="Times New Roman" w:hAnsi="Times New Roman" w:cs="Times New Roman"/>
          <w:szCs w:val="24"/>
        </w:rPr>
        <w:t xml:space="preserve">In </w:t>
      </w:r>
      <w:r w:rsidR="003F6424">
        <w:rPr>
          <w:rFonts w:ascii="Times New Roman" w:hAnsi="Times New Roman" w:cs="Times New Roman"/>
          <w:szCs w:val="24"/>
        </w:rPr>
        <w:t xml:space="preserve">order </w:t>
      </w:r>
      <w:r w:rsidRPr="008B11BF">
        <w:rPr>
          <w:rFonts w:ascii="Times New Roman" w:hAnsi="Times New Roman" w:cs="Times New Roman"/>
          <w:szCs w:val="24"/>
        </w:rPr>
        <w:t>to</w:t>
      </w:r>
      <w:proofErr w:type="gramEnd"/>
      <w:r w:rsidRPr="008B11BF">
        <w:rPr>
          <w:rFonts w:ascii="Times New Roman" w:hAnsi="Times New Roman" w:cs="Times New Roman"/>
          <w:szCs w:val="24"/>
        </w:rPr>
        <w:t xml:space="preserve"> give you the proper advertisement we would appreciate if we receive your sponsorship form and payment no later than March 18</w:t>
      </w:r>
      <w:r w:rsidRPr="008B11BF">
        <w:rPr>
          <w:rFonts w:ascii="Times New Roman" w:hAnsi="Times New Roman" w:cs="Times New Roman"/>
          <w:szCs w:val="24"/>
          <w:vertAlign w:val="superscript"/>
        </w:rPr>
        <w:t>th</w:t>
      </w:r>
      <w:r w:rsidRPr="008B11BF">
        <w:rPr>
          <w:rFonts w:ascii="Times New Roman" w:hAnsi="Times New Roman" w:cs="Times New Roman"/>
          <w:szCs w:val="24"/>
        </w:rPr>
        <w:t>, 2018 that will give us enough time to publish the flyers, so you can have enough coverage even before the event. Thank You for your understanding!</w:t>
      </w:r>
    </w:p>
    <w:p w:rsidR="00C80108" w:rsidRPr="00CB3CB4" w:rsidRDefault="00AA366B" w:rsidP="00CB3CB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**NO</w:t>
      </w:r>
      <w:r w:rsidR="00D9684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ONE shall request sponsorship on behalf of TCCF without approval. If a party present </w:t>
      </w:r>
      <w:r w:rsidR="00D9684B">
        <w:rPr>
          <w:rFonts w:ascii="Times New Roman" w:hAnsi="Times New Roman" w:cs="Times New Roman"/>
          <w:szCs w:val="24"/>
        </w:rPr>
        <w:t>themselves</w:t>
      </w:r>
      <w:r>
        <w:rPr>
          <w:rFonts w:ascii="Times New Roman" w:hAnsi="Times New Roman" w:cs="Times New Roman"/>
          <w:szCs w:val="24"/>
        </w:rPr>
        <w:t xml:space="preserve"> on behalf of TCCF, please contact Carole King at 772-240-3039</w:t>
      </w:r>
      <w:r w:rsidR="00770E49">
        <w:rPr>
          <w:rFonts w:ascii="Times New Roman" w:hAnsi="Times New Roman" w:cs="Times New Roman"/>
          <w:szCs w:val="24"/>
        </w:rPr>
        <w:t>.</w:t>
      </w:r>
    </w:p>
    <w:sectPr w:rsidR="00C80108" w:rsidRPr="00CB3CB4" w:rsidSect="008204B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E12" w:rsidRDefault="00F30E12" w:rsidP="009162B9">
      <w:pPr>
        <w:spacing w:after="0" w:line="240" w:lineRule="auto"/>
      </w:pPr>
      <w:r>
        <w:separator/>
      </w:r>
    </w:p>
  </w:endnote>
  <w:endnote w:type="continuationSeparator" w:id="0">
    <w:p w:rsidR="00F30E12" w:rsidRDefault="00F30E12" w:rsidP="0091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3E" w:rsidRPr="00117D72" w:rsidRDefault="005B303E">
    <w:pPr>
      <w:pStyle w:val="Footer"/>
      <w:rPr>
        <w:sz w:val="20"/>
      </w:rPr>
    </w:pPr>
    <w:r>
      <w:t xml:space="preserve">                                                                                                                                                 </w:t>
    </w:r>
    <w:r w:rsidRPr="00117D72">
      <w:rPr>
        <w:sz w:val="20"/>
      </w:rPr>
      <w:t>Revised by</w:t>
    </w:r>
    <w:r w:rsidR="00117D72" w:rsidRPr="00117D72">
      <w:rPr>
        <w:sz w:val="20"/>
      </w:rPr>
      <w:t xml:space="preserve">: CV </w:t>
    </w:r>
    <w:r w:rsidR="00117D72">
      <w:rPr>
        <w:sz w:val="20"/>
      </w:rPr>
      <w:t>09/14/17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E12" w:rsidRDefault="00F30E12" w:rsidP="009162B9">
      <w:pPr>
        <w:spacing w:after="0" w:line="240" w:lineRule="auto"/>
      </w:pPr>
      <w:r>
        <w:separator/>
      </w:r>
    </w:p>
  </w:footnote>
  <w:footnote w:type="continuationSeparator" w:id="0">
    <w:p w:rsidR="00F30E12" w:rsidRDefault="00F30E12" w:rsidP="0091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B5" w:rsidRPr="00E21460" w:rsidRDefault="00F30E12" w:rsidP="000C717F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75pt;height:15.75pt;visibility:visible;mso-wrap-style:square" o:bullet="t">
        <v:imagedata r:id="rId1" o:title=""/>
      </v:shape>
    </w:pict>
  </w:numPicBullet>
  <w:abstractNum w:abstractNumId="0" w15:restartNumberingAfterBreak="0">
    <w:nsid w:val="07DA5AB4"/>
    <w:multiLevelType w:val="hybridMultilevel"/>
    <w:tmpl w:val="CCEC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12C"/>
    <w:multiLevelType w:val="hybridMultilevel"/>
    <w:tmpl w:val="2BBE7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02BE8"/>
    <w:multiLevelType w:val="multilevel"/>
    <w:tmpl w:val="3A56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E3EA5"/>
    <w:multiLevelType w:val="multilevel"/>
    <w:tmpl w:val="A0F6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16D9F"/>
    <w:multiLevelType w:val="hybridMultilevel"/>
    <w:tmpl w:val="F43685A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DB34405"/>
    <w:multiLevelType w:val="hybridMultilevel"/>
    <w:tmpl w:val="6FE4F256"/>
    <w:lvl w:ilvl="0" w:tplc="6E24F7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AA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422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041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4B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66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B80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848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863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E465586"/>
    <w:multiLevelType w:val="hybridMultilevel"/>
    <w:tmpl w:val="94644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166"/>
    <w:rsid w:val="00096E9A"/>
    <w:rsid w:val="000A61FB"/>
    <w:rsid w:val="000B2B1E"/>
    <w:rsid w:val="000B596C"/>
    <w:rsid w:val="000C717F"/>
    <w:rsid w:val="000F752D"/>
    <w:rsid w:val="001179BB"/>
    <w:rsid w:val="00117D72"/>
    <w:rsid w:val="00136257"/>
    <w:rsid w:val="00143B76"/>
    <w:rsid w:val="00194388"/>
    <w:rsid w:val="00217A22"/>
    <w:rsid w:val="002754F6"/>
    <w:rsid w:val="00283F63"/>
    <w:rsid w:val="003258F2"/>
    <w:rsid w:val="003262BF"/>
    <w:rsid w:val="003407D2"/>
    <w:rsid w:val="0035767E"/>
    <w:rsid w:val="003934FF"/>
    <w:rsid w:val="003E15B2"/>
    <w:rsid w:val="003F6424"/>
    <w:rsid w:val="00400201"/>
    <w:rsid w:val="00406E02"/>
    <w:rsid w:val="00413A18"/>
    <w:rsid w:val="0044229A"/>
    <w:rsid w:val="00446BB8"/>
    <w:rsid w:val="00446FF3"/>
    <w:rsid w:val="00451BEA"/>
    <w:rsid w:val="00491F0C"/>
    <w:rsid w:val="004C665F"/>
    <w:rsid w:val="00527745"/>
    <w:rsid w:val="005410CF"/>
    <w:rsid w:val="00546FB6"/>
    <w:rsid w:val="00567797"/>
    <w:rsid w:val="00576166"/>
    <w:rsid w:val="00595A7D"/>
    <w:rsid w:val="005B303E"/>
    <w:rsid w:val="00612CCE"/>
    <w:rsid w:val="006214DA"/>
    <w:rsid w:val="0063145F"/>
    <w:rsid w:val="006407D3"/>
    <w:rsid w:val="006408E9"/>
    <w:rsid w:val="006A2CD9"/>
    <w:rsid w:val="00707BC8"/>
    <w:rsid w:val="00724898"/>
    <w:rsid w:val="007677DE"/>
    <w:rsid w:val="007704C4"/>
    <w:rsid w:val="00770E49"/>
    <w:rsid w:val="007768D2"/>
    <w:rsid w:val="007D3DC8"/>
    <w:rsid w:val="007F4D60"/>
    <w:rsid w:val="00803A7D"/>
    <w:rsid w:val="00842017"/>
    <w:rsid w:val="00843454"/>
    <w:rsid w:val="00862175"/>
    <w:rsid w:val="00884C03"/>
    <w:rsid w:val="008B11BF"/>
    <w:rsid w:val="008E23FD"/>
    <w:rsid w:val="00904920"/>
    <w:rsid w:val="009162B9"/>
    <w:rsid w:val="0093335A"/>
    <w:rsid w:val="0094493D"/>
    <w:rsid w:val="00977D5B"/>
    <w:rsid w:val="00A178DA"/>
    <w:rsid w:val="00A304F0"/>
    <w:rsid w:val="00A3606B"/>
    <w:rsid w:val="00A52C8B"/>
    <w:rsid w:val="00A57EA4"/>
    <w:rsid w:val="00A83FAC"/>
    <w:rsid w:val="00A939BF"/>
    <w:rsid w:val="00AA366B"/>
    <w:rsid w:val="00AC612D"/>
    <w:rsid w:val="00B07CE1"/>
    <w:rsid w:val="00B555F1"/>
    <w:rsid w:val="00C33311"/>
    <w:rsid w:val="00C44A13"/>
    <w:rsid w:val="00C57C11"/>
    <w:rsid w:val="00C61000"/>
    <w:rsid w:val="00C80108"/>
    <w:rsid w:val="00CB3CB4"/>
    <w:rsid w:val="00CD0A94"/>
    <w:rsid w:val="00D35788"/>
    <w:rsid w:val="00D87442"/>
    <w:rsid w:val="00D9684B"/>
    <w:rsid w:val="00DA159E"/>
    <w:rsid w:val="00DB7BD7"/>
    <w:rsid w:val="00DE7655"/>
    <w:rsid w:val="00DF73DD"/>
    <w:rsid w:val="00E036C1"/>
    <w:rsid w:val="00E21460"/>
    <w:rsid w:val="00E43982"/>
    <w:rsid w:val="00E870B0"/>
    <w:rsid w:val="00EB6A21"/>
    <w:rsid w:val="00ED06E7"/>
    <w:rsid w:val="00EE652D"/>
    <w:rsid w:val="00EE7A1C"/>
    <w:rsid w:val="00F123CB"/>
    <w:rsid w:val="00F30E12"/>
    <w:rsid w:val="00F4123F"/>
    <w:rsid w:val="00FE2675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487A"/>
  <w15:docId w15:val="{60D022F4-CAA1-40D9-BE6A-070C3EF3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76166"/>
    <w:rPr>
      <w:b/>
      <w:bCs/>
      <w:i w:val="0"/>
      <w:iCs w:val="0"/>
    </w:rPr>
  </w:style>
  <w:style w:type="character" w:customStyle="1" w:styleId="st1">
    <w:name w:val="st1"/>
    <w:basedOn w:val="DefaultParagraphFont"/>
    <w:rsid w:val="00576166"/>
  </w:style>
  <w:style w:type="character" w:styleId="Hyperlink">
    <w:name w:val="Hyperlink"/>
    <w:basedOn w:val="DefaultParagraphFont"/>
    <w:uiPriority w:val="99"/>
    <w:unhideWhenUsed/>
    <w:rsid w:val="005761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166"/>
  </w:style>
  <w:style w:type="paragraph" w:styleId="BalloonText">
    <w:name w:val="Balloon Text"/>
    <w:basedOn w:val="Normal"/>
    <w:link w:val="BalloonTextChar"/>
    <w:uiPriority w:val="99"/>
    <w:semiHidden/>
    <w:unhideWhenUsed/>
    <w:rsid w:val="0057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6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76166"/>
    <w:rPr>
      <w:b/>
      <w:bCs/>
    </w:rPr>
  </w:style>
  <w:style w:type="paragraph" w:styleId="NormalWeb">
    <w:name w:val="Normal (Web)"/>
    <w:basedOn w:val="Normal"/>
    <w:uiPriority w:val="99"/>
    <w:unhideWhenUsed/>
    <w:rsid w:val="0057616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41C6A-D5FB-47D4-B7AE-C8334DD0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9366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KING, MATTHEW N.</cp:lastModifiedBy>
  <cp:revision>34</cp:revision>
  <cp:lastPrinted>2016-02-19T16:42:00Z</cp:lastPrinted>
  <dcterms:created xsi:type="dcterms:W3CDTF">2015-03-12T14:52:00Z</dcterms:created>
  <dcterms:modified xsi:type="dcterms:W3CDTF">2017-11-01T03:34:00Z</dcterms:modified>
</cp:coreProperties>
</file>