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FC146" w14:textId="77777777" w:rsidR="0062760C" w:rsidRDefault="0062760C" w:rsidP="0062760C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19D873D" wp14:editId="5359FBA9">
            <wp:simplePos x="0" y="0"/>
            <wp:positionH relativeFrom="column">
              <wp:posOffset>-752475</wp:posOffset>
            </wp:positionH>
            <wp:positionV relativeFrom="paragraph">
              <wp:posOffset>-676275</wp:posOffset>
            </wp:positionV>
            <wp:extent cx="1104235" cy="1152525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TCC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3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64A3C" w14:textId="77777777" w:rsidR="0062760C" w:rsidRPr="00B555F1" w:rsidRDefault="0062760C" w:rsidP="0062760C">
      <w:pPr>
        <w:rPr>
          <w:rStyle w:val="Strong"/>
          <w:rFonts w:ascii="Lato" w:hAnsi="Lato"/>
          <w:sz w:val="40"/>
          <w:szCs w:val="40"/>
        </w:rPr>
      </w:pPr>
      <w:r w:rsidRPr="00B555F1">
        <w:rPr>
          <w:rFonts w:asciiTheme="majorHAnsi" w:hAnsiTheme="majorHAnsi" w:cs="Times New Roman"/>
          <w:color w:val="FF0000"/>
          <w:sz w:val="40"/>
          <w:szCs w:val="40"/>
          <w:u w:val="single"/>
        </w:rPr>
        <w:t>TREASURE COAST CULTURAL FESTIVAL, INC</w:t>
      </w:r>
      <w:r>
        <w:rPr>
          <w:rFonts w:asciiTheme="majorHAnsi" w:hAnsiTheme="majorHAnsi" w:cs="Times New Roman"/>
          <w:color w:val="FF0000"/>
          <w:sz w:val="40"/>
          <w:szCs w:val="40"/>
          <w:u w:val="single"/>
        </w:rPr>
        <w:t>.</w:t>
      </w:r>
      <w:r w:rsidRPr="00B555F1">
        <w:rPr>
          <w:rFonts w:asciiTheme="majorHAnsi" w:hAnsiTheme="majorHAnsi" w:cs="Times New Roman"/>
          <w:color w:val="FF0000"/>
          <w:sz w:val="40"/>
          <w:szCs w:val="40"/>
          <w:u w:val="single"/>
        </w:rPr>
        <w:t xml:space="preserve"> </w:t>
      </w:r>
      <w:r>
        <w:rPr>
          <w:rFonts w:asciiTheme="majorHAnsi" w:hAnsiTheme="majorHAnsi" w:cs="Times New Roman"/>
          <w:color w:val="FF0000"/>
          <w:sz w:val="40"/>
          <w:szCs w:val="40"/>
          <w:u w:val="single"/>
        </w:rPr>
        <w:t>(</w:t>
      </w:r>
      <w:r w:rsidRPr="00B555F1">
        <w:rPr>
          <w:rFonts w:asciiTheme="majorHAnsi" w:hAnsiTheme="majorHAnsi" w:cs="Times New Roman"/>
          <w:color w:val="FF0000"/>
          <w:sz w:val="40"/>
          <w:szCs w:val="40"/>
          <w:u w:val="single"/>
        </w:rPr>
        <w:t>TCCF)</w:t>
      </w:r>
    </w:p>
    <w:p w14:paraId="1E5AB54B" w14:textId="77777777" w:rsidR="0062760C" w:rsidRDefault="0062760C" w:rsidP="0062760C">
      <w:pPr>
        <w:shd w:val="clear" w:color="auto" w:fill="FFFFFF"/>
        <w:spacing w:after="0" w:line="240" w:lineRule="auto"/>
        <w:rPr>
          <w:rStyle w:val="Strong"/>
          <w:rFonts w:ascii="Lato" w:hAnsi="Lato"/>
        </w:rPr>
      </w:pPr>
    </w:p>
    <w:p w14:paraId="18E9BB64" w14:textId="77777777" w:rsidR="0062760C" w:rsidRDefault="0062760C" w:rsidP="0062760C">
      <w:pPr>
        <w:shd w:val="clear" w:color="auto" w:fill="FFFFFF"/>
        <w:spacing w:after="0" w:line="240" w:lineRule="exact"/>
        <w:jc w:val="right"/>
        <w:rPr>
          <w:rStyle w:val="Strong"/>
          <w:rFonts w:ascii="Lato" w:hAnsi="Lato"/>
        </w:rPr>
      </w:pPr>
      <w:bookmarkStart w:id="0" w:name="_Hlk493189882"/>
    </w:p>
    <w:p w14:paraId="59C6A732" w14:textId="77777777" w:rsidR="0062760C" w:rsidRDefault="0062760C" w:rsidP="0062760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TREASURE COAST </w:t>
      </w:r>
    </w:p>
    <w:p w14:paraId="35090806" w14:textId="77777777" w:rsidR="0062760C" w:rsidRDefault="0062760C" w:rsidP="0062760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CULTURAL FESTIVAL, INC</w:t>
      </w:r>
    </w:p>
    <w:p w14:paraId="3685A65F" w14:textId="33D40EE9" w:rsidR="0062760C" w:rsidRDefault="00F92F8B" w:rsidP="0062760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7410 S US Highway 1</w:t>
      </w:r>
    </w:p>
    <w:p w14:paraId="694CBEE8" w14:textId="5EB8D904" w:rsidR="00F92F8B" w:rsidRPr="007704C4" w:rsidRDefault="00F92F8B" w:rsidP="0062760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Unit 406</w:t>
      </w:r>
    </w:p>
    <w:p w14:paraId="404C5C55" w14:textId="33C0E7FE" w:rsidR="0062760C" w:rsidRPr="007704C4" w:rsidRDefault="0062760C" w:rsidP="0062760C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704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Port St Lucie, FL </w:t>
      </w:r>
      <w:bookmarkEnd w:id="0"/>
      <w:r w:rsidR="00F92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34952</w:t>
      </w:r>
    </w:p>
    <w:p w14:paraId="4C7F1034" w14:textId="77777777" w:rsidR="0062760C" w:rsidRPr="00E327A2" w:rsidRDefault="0062760C" w:rsidP="0062760C">
      <w:pPr>
        <w:shd w:val="clear" w:color="auto" w:fill="FFFFFF"/>
        <w:spacing w:after="360" w:line="38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Dear Sir / Madam,</w:t>
      </w:r>
    </w:p>
    <w:p w14:paraId="554AC702" w14:textId="0F5D9DA1" w:rsidR="00553D32" w:rsidRPr="00F92F8B" w:rsidRDefault="0062760C" w:rsidP="00553D32">
      <w:pPr>
        <w:rPr>
          <w:rFonts w:ascii="Times New Roman" w:hAnsi="Times New Roman" w:cs="Times New Roman"/>
          <w:sz w:val="24"/>
          <w:szCs w:val="24"/>
        </w:rPr>
      </w:pPr>
      <w:r w:rsidRPr="00F92F8B">
        <w:rPr>
          <w:sz w:val="24"/>
          <w:szCs w:val="24"/>
        </w:rPr>
        <w:t>I am writing to you in regards of this HUGE an</w:t>
      </w:r>
      <w:r w:rsidR="009A32E1" w:rsidRPr="00F92F8B">
        <w:rPr>
          <w:sz w:val="24"/>
          <w:szCs w:val="24"/>
        </w:rPr>
        <w:t>d</w:t>
      </w:r>
      <w:r w:rsidRPr="00F92F8B">
        <w:rPr>
          <w:sz w:val="24"/>
          <w:szCs w:val="24"/>
        </w:rPr>
        <w:t xml:space="preserve"> EXCITING event coming up on May 18</w:t>
      </w:r>
      <w:r w:rsidRPr="00F92F8B">
        <w:rPr>
          <w:sz w:val="24"/>
          <w:szCs w:val="24"/>
          <w:vertAlign w:val="superscript"/>
        </w:rPr>
        <w:t>th</w:t>
      </w:r>
      <w:r w:rsidR="000F5F7D" w:rsidRPr="00F92F8B">
        <w:rPr>
          <w:sz w:val="24"/>
          <w:szCs w:val="24"/>
        </w:rPr>
        <w:t>, 202</w:t>
      </w:r>
      <w:r w:rsidR="00F92F8B" w:rsidRPr="00F92F8B">
        <w:rPr>
          <w:sz w:val="24"/>
          <w:szCs w:val="24"/>
        </w:rPr>
        <w:t>1</w:t>
      </w:r>
      <w:r w:rsidRPr="00F92F8B">
        <w:rPr>
          <w:sz w:val="24"/>
          <w:szCs w:val="24"/>
        </w:rPr>
        <w:t>.</w:t>
      </w:r>
      <w:r w:rsidR="009A32E1" w:rsidRPr="00F92F8B">
        <w:rPr>
          <w:sz w:val="24"/>
          <w:szCs w:val="24"/>
        </w:rPr>
        <w:t xml:space="preserve"> Treasure Coast Cultural Festival Haitian Flag Day</w:t>
      </w:r>
      <w:r w:rsidR="00553D32" w:rsidRPr="00F92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Port St Lucie, </w:t>
      </w:r>
      <w:r w:rsidR="00E327A2" w:rsidRPr="00F92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Civic Center </w:t>
      </w:r>
      <w:r w:rsidR="00553D32" w:rsidRPr="00F92F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FL from </w:t>
      </w:r>
      <w:r w:rsidR="009358E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53D32" w:rsidRPr="00F92F8B">
        <w:rPr>
          <w:rFonts w:ascii="Times New Roman" w:eastAsia="Times New Roman" w:hAnsi="Times New Roman" w:cs="Times New Roman"/>
          <w:color w:val="000000"/>
          <w:sz w:val="24"/>
          <w:szCs w:val="24"/>
        </w:rPr>
        <w:t>pm to 10pm.</w:t>
      </w:r>
    </w:p>
    <w:p w14:paraId="04610C87" w14:textId="7A3EBD4F" w:rsidR="0062760C" w:rsidRPr="00F92F8B" w:rsidRDefault="00553D32" w:rsidP="00553D32">
      <w:pPr>
        <w:rPr>
          <w:sz w:val="24"/>
          <w:szCs w:val="24"/>
        </w:rPr>
      </w:pPr>
      <w:r w:rsidRPr="00F92F8B">
        <w:rPr>
          <w:rFonts w:ascii="Times New Roman" w:hAnsi="Times New Roman" w:cs="Times New Roman"/>
          <w:sz w:val="24"/>
          <w:szCs w:val="24"/>
        </w:rPr>
        <w:t>Treasure Coast Cultural Festival, Inc. (TCCF) is a 501(c)3, non-profit organization</w:t>
      </w:r>
    </w:p>
    <w:p w14:paraId="616173AB" w14:textId="2BC7FE62" w:rsidR="00553D32" w:rsidRPr="00F92F8B" w:rsidRDefault="0062760C">
      <w:pPr>
        <w:rPr>
          <w:sz w:val="24"/>
          <w:szCs w:val="24"/>
        </w:rPr>
      </w:pPr>
      <w:r w:rsidRPr="00F92F8B">
        <w:rPr>
          <w:sz w:val="24"/>
          <w:szCs w:val="24"/>
        </w:rPr>
        <w:t xml:space="preserve">It is the event </w:t>
      </w:r>
      <w:r w:rsidR="007A09B9" w:rsidRPr="00F92F8B">
        <w:rPr>
          <w:sz w:val="24"/>
          <w:szCs w:val="24"/>
        </w:rPr>
        <w:t>that makes</w:t>
      </w:r>
      <w:r w:rsidRPr="00F92F8B">
        <w:rPr>
          <w:sz w:val="24"/>
          <w:szCs w:val="24"/>
        </w:rPr>
        <w:t xml:space="preserve"> everyone </w:t>
      </w:r>
      <w:r w:rsidR="007A09B9" w:rsidRPr="00F92F8B">
        <w:rPr>
          <w:sz w:val="24"/>
          <w:szCs w:val="24"/>
        </w:rPr>
        <w:t xml:space="preserve">talking. The Mayor of Port St Lucie himself qualified it as one of the best </w:t>
      </w:r>
      <w:r w:rsidR="009358EB" w:rsidRPr="00F92F8B">
        <w:rPr>
          <w:sz w:val="24"/>
          <w:szCs w:val="24"/>
        </w:rPr>
        <w:t>events</w:t>
      </w:r>
      <w:r w:rsidR="007A09B9" w:rsidRPr="00F92F8B">
        <w:rPr>
          <w:sz w:val="24"/>
          <w:szCs w:val="24"/>
        </w:rPr>
        <w:t xml:space="preserve"> on the Treasure Coast. That</w:t>
      </w:r>
      <w:r w:rsidR="009A32E1" w:rsidRPr="00F92F8B">
        <w:rPr>
          <w:sz w:val="24"/>
          <w:szCs w:val="24"/>
        </w:rPr>
        <w:t xml:space="preserve"> is</w:t>
      </w:r>
      <w:r w:rsidR="007A09B9" w:rsidRPr="00F92F8B">
        <w:rPr>
          <w:sz w:val="24"/>
          <w:szCs w:val="24"/>
        </w:rPr>
        <w:t xml:space="preserve"> why we are reaching out to you, so you</w:t>
      </w:r>
      <w:r w:rsidR="009A32E1" w:rsidRPr="00F92F8B">
        <w:rPr>
          <w:sz w:val="24"/>
          <w:szCs w:val="24"/>
        </w:rPr>
        <w:t xml:space="preserve"> can take advantage of this great business opportunity</w:t>
      </w:r>
      <w:r w:rsidR="00553D32" w:rsidRPr="00F92F8B">
        <w:rPr>
          <w:sz w:val="24"/>
          <w:szCs w:val="24"/>
        </w:rPr>
        <w:t>.</w:t>
      </w:r>
      <w:r w:rsidR="007A09B9" w:rsidRPr="00F92F8B">
        <w:rPr>
          <w:sz w:val="24"/>
          <w:szCs w:val="24"/>
        </w:rPr>
        <w:t xml:space="preserve"> You have nothing to lose</w:t>
      </w:r>
      <w:r w:rsidR="009A32E1" w:rsidRPr="00F92F8B">
        <w:rPr>
          <w:sz w:val="24"/>
          <w:szCs w:val="24"/>
        </w:rPr>
        <w:t>, especially</w:t>
      </w:r>
      <w:r w:rsidR="007A09B9" w:rsidRPr="00F92F8B">
        <w:rPr>
          <w:sz w:val="24"/>
          <w:szCs w:val="24"/>
        </w:rPr>
        <w:t xml:space="preserve"> when you</w:t>
      </w:r>
      <w:r w:rsidR="009A32E1" w:rsidRPr="00F92F8B">
        <w:rPr>
          <w:sz w:val="24"/>
          <w:szCs w:val="24"/>
        </w:rPr>
        <w:t xml:space="preserve"> have</w:t>
      </w:r>
      <w:r w:rsidR="007A09B9" w:rsidRPr="00F92F8B">
        <w:rPr>
          <w:sz w:val="24"/>
          <w:szCs w:val="24"/>
        </w:rPr>
        <w:t xml:space="preserve"> more th</w:t>
      </w:r>
      <w:r w:rsidR="009A32E1" w:rsidRPr="00F92F8B">
        <w:rPr>
          <w:sz w:val="24"/>
          <w:szCs w:val="24"/>
        </w:rPr>
        <w:t>an</w:t>
      </w:r>
      <w:r w:rsidR="007A09B9" w:rsidRPr="00F92F8B">
        <w:rPr>
          <w:sz w:val="24"/>
          <w:szCs w:val="24"/>
        </w:rPr>
        <w:t xml:space="preserve"> 1</w:t>
      </w:r>
      <w:r w:rsidR="000F5F7D" w:rsidRPr="00F92F8B">
        <w:rPr>
          <w:sz w:val="24"/>
          <w:szCs w:val="24"/>
        </w:rPr>
        <w:t>5</w:t>
      </w:r>
      <w:r w:rsidR="008273B6" w:rsidRPr="00F92F8B">
        <w:rPr>
          <w:sz w:val="24"/>
          <w:szCs w:val="24"/>
        </w:rPr>
        <w:t>,</w:t>
      </w:r>
      <w:r w:rsidR="007A09B9" w:rsidRPr="00F92F8B">
        <w:rPr>
          <w:sz w:val="24"/>
          <w:szCs w:val="24"/>
        </w:rPr>
        <w:t>000</w:t>
      </w:r>
      <w:r w:rsidR="009A32E1" w:rsidRPr="00F92F8B">
        <w:rPr>
          <w:sz w:val="24"/>
          <w:szCs w:val="24"/>
        </w:rPr>
        <w:t xml:space="preserve"> p</w:t>
      </w:r>
      <w:r w:rsidR="007A09B9" w:rsidRPr="00F92F8B">
        <w:rPr>
          <w:sz w:val="24"/>
          <w:szCs w:val="24"/>
        </w:rPr>
        <w:t>eople</w:t>
      </w:r>
      <w:r w:rsidR="008273B6" w:rsidRPr="00F92F8B">
        <w:rPr>
          <w:sz w:val="24"/>
          <w:szCs w:val="24"/>
        </w:rPr>
        <w:t xml:space="preserve"> </w:t>
      </w:r>
      <w:r w:rsidR="009A32E1" w:rsidRPr="00F92F8B">
        <w:rPr>
          <w:sz w:val="24"/>
          <w:szCs w:val="24"/>
        </w:rPr>
        <w:t xml:space="preserve">of </w:t>
      </w:r>
      <w:r w:rsidR="008273B6" w:rsidRPr="00F92F8B">
        <w:rPr>
          <w:sz w:val="24"/>
          <w:szCs w:val="24"/>
        </w:rPr>
        <w:t>all age group</w:t>
      </w:r>
      <w:r w:rsidR="00553D32" w:rsidRPr="00F92F8B">
        <w:rPr>
          <w:sz w:val="24"/>
          <w:szCs w:val="24"/>
        </w:rPr>
        <w:t>s</w:t>
      </w:r>
      <w:r w:rsidR="009A32E1" w:rsidRPr="00F92F8B">
        <w:rPr>
          <w:sz w:val="24"/>
          <w:szCs w:val="24"/>
        </w:rPr>
        <w:t>, a</w:t>
      </w:r>
      <w:r w:rsidR="008273B6" w:rsidRPr="00F92F8B">
        <w:rPr>
          <w:sz w:val="24"/>
          <w:szCs w:val="24"/>
        </w:rPr>
        <w:t>ll different background</w:t>
      </w:r>
      <w:r w:rsidR="000F5F7D" w:rsidRPr="00F92F8B">
        <w:rPr>
          <w:sz w:val="24"/>
          <w:szCs w:val="24"/>
        </w:rPr>
        <w:t>s,</w:t>
      </w:r>
      <w:r w:rsidR="007A09B9" w:rsidRPr="00F92F8B">
        <w:rPr>
          <w:sz w:val="24"/>
          <w:szCs w:val="24"/>
        </w:rPr>
        <w:t xml:space="preserve"> in one place at the same time. Not only you are helping</w:t>
      </w:r>
      <w:r w:rsidR="000F5F7D" w:rsidRPr="00F92F8B">
        <w:rPr>
          <w:sz w:val="24"/>
          <w:szCs w:val="24"/>
        </w:rPr>
        <w:t xml:space="preserve"> the community</w:t>
      </w:r>
      <w:r w:rsidR="007A09B9" w:rsidRPr="00F92F8B">
        <w:rPr>
          <w:sz w:val="24"/>
          <w:szCs w:val="24"/>
        </w:rPr>
        <w:t xml:space="preserve"> by sponsoring us, </w:t>
      </w:r>
      <w:r w:rsidR="008273B6" w:rsidRPr="00F92F8B">
        <w:rPr>
          <w:sz w:val="24"/>
          <w:szCs w:val="24"/>
        </w:rPr>
        <w:t xml:space="preserve">but you are </w:t>
      </w:r>
      <w:r w:rsidR="000F5F7D" w:rsidRPr="00F92F8B">
        <w:rPr>
          <w:sz w:val="24"/>
          <w:szCs w:val="24"/>
        </w:rPr>
        <w:t xml:space="preserve">also </w:t>
      </w:r>
      <w:r w:rsidR="008273B6" w:rsidRPr="00F92F8B">
        <w:rPr>
          <w:sz w:val="24"/>
          <w:szCs w:val="24"/>
        </w:rPr>
        <w:t xml:space="preserve">exposing your business. </w:t>
      </w:r>
    </w:p>
    <w:p w14:paraId="6693E09C" w14:textId="72573D74" w:rsidR="00553D32" w:rsidRPr="00F92F8B" w:rsidRDefault="008273B6">
      <w:pPr>
        <w:rPr>
          <w:sz w:val="24"/>
          <w:szCs w:val="24"/>
        </w:rPr>
      </w:pPr>
      <w:r w:rsidRPr="00F92F8B">
        <w:rPr>
          <w:sz w:val="24"/>
          <w:szCs w:val="24"/>
        </w:rPr>
        <w:t>I have attached the different level of sponsorship we offered</w:t>
      </w:r>
      <w:r w:rsidR="009A32E1" w:rsidRPr="00F92F8B">
        <w:rPr>
          <w:sz w:val="24"/>
          <w:szCs w:val="24"/>
        </w:rPr>
        <w:t xml:space="preserve"> f</w:t>
      </w:r>
      <w:r w:rsidRPr="00F92F8B">
        <w:rPr>
          <w:sz w:val="24"/>
          <w:szCs w:val="24"/>
        </w:rPr>
        <w:t>or your review. We can also customize a package just for you</w:t>
      </w:r>
      <w:r w:rsidR="009A32E1" w:rsidRPr="00F92F8B">
        <w:rPr>
          <w:sz w:val="24"/>
          <w:szCs w:val="24"/>
        </w:rPr>
        <w:t>,</w:t>
      </w:r>
      <w:r w:rsidRPr="00F92F8B">
        <w:rPr>
          <w:sz w:val="24"/>
          <w:szCs w:val="24"/>
        </w:rPr>
        <w:t xml:space="preserve"> according to </w:t>
      </w:r>
      <w:r w:rsidR="009A32E1" w:rsidRPr="00F92F8B">
        <w:rPr>
          <w:sz w:val="24"/>
          <w:szCs w:val="24"/>
        </w:rPr>
        <w:t xml:space="preserve">your </w:t>
      </w:r>
      <w:r w:rsidRPr="00F92F8B">
        <w:rPr>
          <w:sz w:val="24"/>
          <w:szCs w:val="24"/>
        </w:rPr>
        <w:t>business</w:t>
      </w:r>
      <w:r w:rsidR="009A32E1" w:rsidRPr="00F92F8B">
        <w:rPr>
          <w:sz w:val="24"/>
          <w:szCs w:val="24"/>
        </w:rPr>
        <w:t>’ needs</w:t>
      </w:r>
      <w:r w:rsidRPr="00F92F8B">
        <w:rPr>
          <w:sz w:val="24"/>
          <w:szCs w:val="24"/>
        </w:rPr>
        <w:t xml:space="preserve">. Should </w:t>
      </w:r>
      <w:r w:rsidR="009A32E1" w:rsidRPr="00F92F8B">
        <w:rPr>
          <w:sz w:val="24"/>
          <w:szCs w:val="24"/>
        </w:rPr>
        <w:t xml:space="preserve">you </w:t>
      </w:r>
      <w:r w:rsidRPr="00F92F8B">
        <w:rPr>
          <w:sz w:val="24"/>
          <w:szCs w:val="24"/>
        </w:rPr>
        <w:t>have any question</w:t>
      </w:r>
      <w:r w:rsidR="00553D32" w:rsidRPr="00F92F8B">
        <w:rPr>
          <w:sz w:val="24"/>
          <w:szCs w:val="24"/>
        </w:rPr>
        <w:t>s</w:t>
      </w:r>
      <w:r w:rsidRPr="00F92F8B">
        <w:rPr>
          <w:sz w:val="24"/>
          <w:szCs w:val="24"/>
        </w:rPr>
        <w:t>, do not hesitate to contact me.</w:t>
      </w:r>
    </w:p>
    <w:p w14:paraId="319EED8C" w14:textId="521CAAD8" w:rsidR="008273B6" w:rsidRPr="00F92F8B" w:rsidRDefault="008273B6">
      <w:pPr>
        <w:rPr>
          <w:sz w:val="24"/>
          <w:szCs w:val="24"/>
        </w:rPr>
      </w:pPr>
      <w:r w:rsidRPr="00F92F8B">
        <w:rPr>
          <w:sz w:val="24"/>
          <w:szCs w:val="24"/>
        </w:rPr>
        <w:t xml:space="preserve"> Looking to partnering with you soon.</w:t>
      </w:r>
    </w:p>
    <w:p w14:paraId="5D821A80" w14:textId="77777777" w:rsidR="00F92F8B" w:rsidRPr="00F92F8B" w:rsidRDefault="008273B6" w:rsidP="00F92F8B">
      <w:pPr>
        <w:rPr>
          <w:sz w:val="24"/>
          <w:szCs w:val="24"/>
        </w:rPr>
      </w:pPr>
      <w:r w:rsidRPr="00F92F8B">
        <w:rPr>
          <w:sz w:val="24"/>
          <w:szCs w:val="24"/>
        </w:rPr>
        <w:t>Best Regards!</w:t>
      </w:r>
    </w:p>
    <w:p w14:paraId="17FBF5E2" w14:textId="15A45CA0" w:rsidR="00F92F8B" w:rsidRPr="00F92F8B" w:rsidRDefault="00F92F8B" w:rsidP="00F92F8B">
      <w:pPr>
        <w:rPr>
          <w:sz w:val="28"/>
          <w:szCs w:val="28"/>
        </w:rPr>
      </w:pPr>
      <w:r w:rsidRPr="00F92F8B">
        <w:rPr>
          <w:rFonts w:ascii="Times New Roman" w:eastAsia="Candara" w:hAnsi="Times New Roman" w:cs="Times New Roman"/>
          <w:sz w:val="24"/>
          <w:szCs w:val="24"/>
        </w:rPr>
        <w:t>***We are fully aware of the pandemic that is still present, however we are dedicated to respect the safety guidelines and give the public a safe and fun environment.***</w:t>
      </w:r>
    </w:p>
    <w:p w14:paraId="5ABEC30B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Carole King, </w:t>
      </w:r>
    </w:p>
    <w:p w14:paraId="634D5CFA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7A2">
        <w:rPr>
          <w:rFonts w:ascii="Times New Roman" w:hAnsi="Times New Roman" w:cs="Times New Roman"/>
          <w:b/>
          <w:color w:val="333333"/>
          <w:sz w:val="24"/>
          <w:szCs w:val="24"/>
        </w:rPr>
        <w:t>President</w:t>
      </w:r>
    </w:p>
    <w:p w14:paraId="29F4D6D0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Phone: 772- 240- 3039 or 772-932-8223</w:t>
      </w:r>
    </w:p>
    <w:p w14:paraId="30E1A3EF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Email: </w:t>
      </w:r>
      <w:r w:rsidRPr="00E327A2">
        <w:rPr>
          <w:rFonts w:ascii="Times New Roman" w:eastAsia="Times New Roman" w:hAnsi="Times New Roman" w:cs="Times New Roman"/>
          <w:b/>
          <w:bCs/>
          <w:sz w:val="24"/>
          <w:szCs w:val="24"/>
        </w:rPr>
        <w:t>treasurecoastculturalfestival@gmail.com</w:t>
      </w:r>
    </w:p>
    <w:p w14:paraId="5B5ACE68" w14:textId="77777777" w:rsidR="008273B6" w:rsidRPr="00E327A2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27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Website: www.mytccf.com</w:t>
      </w:r>
    </w:p>
    <w:p w14:paraId="45AD49AB" w14:textId="77777777" w:rsidR="008273B6" w:rsidRPr="009A32E1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3EFEF74" w14:textId="77777777" w:rsidR="008273B6" w:rsidRPr="009A32E1" w:rsidRDefault="008273B6" w:rsidP="008273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FED956B" w14:textId="77777777" w:rsidR="00553D32" w:rsidRPr="00B555F1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555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MAY 18TH HAITIAN FLAG DAY </w:t>
      </w:r>
    </w:p>
    <w:p w14:paraId="588A189D" w14:textId="77777777" w:rsidR="00553D32" w:rsidRPr="00B555F1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555F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SPONSORSHIP FORM</w:t>
      </w:r>
    </w:p>
    <w:p w14:paraId="44DF2ADB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07BFC02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Name_________________________________________</w:t>
      </w:r>
    </w:p>
    <w:p w14:paraId="6F7FBA81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Company______________________________________</w:t>
      </w:r>
    </w:p>
    <w:p w14:paraId="1222E8A4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Phone_________________________________________</w:t>
      </w:r>
    </w:p>
    <w:p w14:paraId="6043A621" w14:textId="77777777" w:rsidR="00553D32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D0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Email_________________________________________</w:t>
      </w:r>
    </w:p>
    <w:p w14:paraId="1E4935EE" w14:textId="77777777" w:rsidR="00553D32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9A69B30" w14:textId="77777777" w:rsidR="00553D32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SPONSORSHIP LEVELS</w:t>
      </w:r>
    </w:p>
    <w:p w14:paraId="079C7554" w14:textId="77777777" w:rsidR="00553D32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84DD8C8" w14:textId="77777777" w:rsidR="00553D32" w:rsidRPr="00CD0A94" w:rsidRDefault="00553D32" w:rsidP="00553D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choose one of the options below:</w:t>
      </w:r>
    </w:p>
    <w:p w14:paraId="7D822C25" w14:textId="77777777" w:rsidR="00553D32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7FC9D6" wp14:editId="116ECD25">
                <wp:simplePos x="0" y="0"/>
                <wp:positionH relativeFrom="column">
                  <wp:posOffset>-65405</wp:posOffset>
                </wp:positionH>
                <wp:positionV relativeFrom="paragraph">
                  <wp:posOffset>61595</wp:posOffset>
                </wp:positionV>
                <wp:extent cx="140970" cy="173990"/>
                <wp:effectExtent l="0" t="0" r="1143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73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7451E47" w14:textId="77777777" w:rsidR="00553D32" w:rsidRDefault="00553D32" w:rsidP="00553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FC9D6" id="Rectangle 2" o:spid="_x0000_s1026" style="position:absolute;margin-left:-5.15pt;margin-top:4.85pt;width:11.1pt;height:1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" fillcolor="window" strokeweight="1pt">
                <v:textbox>
                  <w:txbxContent>
                    <w:p w14:paraId="77451E47" w14:textId="77777777" w:rsidR="00553D32" w:rsidRDefault="00553D32" w:rsidP="00553D32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Pr="003043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LEVEL 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 $3000</w:t>
      </w:r>
    </w:p>
    <w:p w14:paraId="05E49030" w14:textId="511FF873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and l</w:t>
      </w:r>
      <w:r w:rsidRPr="00612CCE">
        <w:rPr>
          <w:rFonts w:ascii="Times New Roman" w:eastAsia="Times New Roman" w:hAnsi="Times New Roman"/>
          <w:sz w:val="24"/>
          <w:szCs w:val="24"/>
        </w:rPr>
        <w:t xml:space="preserve">ogo recognition on invitation, flyer </w:t>
      </w:r>
      <w:r w:rsidR="00E327A2">
        <w:rPr>
          <w:rFonts w:ascii="Times New Roman" w:eastAsia="Times New Roman" w:hAnsi="Times New Roman"/>
          <w:sz w:val="24"/>
          <w:szCs w:val="24"/>
        </w:rPr>
        <w:t>(Logo provided by sponsor)</w:t>
      </w:r>
    </w:p>
    <w:p w14:paraId="2C7C47F2" w14:textId="1011E2CF" w:rsidR="00553D32" w:rsidRPr="00612CCE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612CCE">
        <w:rPr>
          <w:rFonts w:ascii="Times New Roman" w:eastAsia="Times New Roman" w:hAnsi="Times New Roman"/>
          <w:sz w:val="24"/>
          <w:szCs w:val="24"/>
        </w:rPr>
        <w:t>Large banner at event.</w:t>
      </w:r>
      <w:r w:rsidR="00E327A2">
        <w:rPr>
          <w:rFonts w:ascii="Times New Roman" w:eastAsia="Times New Roman" w:hAnsi="Times New Roman"/>
          <w:sz w:val="24"/>
          <w:szCs w:val="24"/>
        </w:rPr>
        <w:t xml:space="preserve"> (Provided by sponsor)</w:t>
      </w:r>
    </w:p>
    <w:p w14:paraId="36E0E5D5" w14:textId="7D1CF0D9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Social media</w:t>
      </w:r>
      <w:r w:rsidR="00E327A2">
        <w:rPr>
          <w:rFonts w:ascii="Times New Roman" w:eastAsia="Times New Roman" w:hAnsi="Times New Roman"/>
          <w:sz w:val="24"/>
          <w:szCs w:val="24"/>
        </w:rPr>
        <w:t xml:space="preserve"> Exposure</w:t>
      </w:r>
      <w:r>
        <w:rPr>
          <w:rFonts w:ascii="Times New Roman" w:eastAsia="Times New Roman" w:hAnsi="Times New Roman"/>
          <w:sz w:val="24"/>
          <w:szCs w:val="24"/>
        </w:rPr>
        <w:t> </w:t>
      </w:r>
    </w:p>
    <w:p w14:paraId="6CDDEAD4" w14:textId="549124DA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Organization representative addresses attendees for about 3-</w:t>
      </w:r>
      <w:r w:rsidR="00E327A2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minutes (estimate attendance 1</w:t>
      </w:r>
      <w:r w:rsidR="000F5F7D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>,000+).</w:t>
      </w:r>
    </w:p>
    <w:p w14:paraId="1886A7AD" w14:textId="77777777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&amp; Logo on TCCF website (mytccf.com) for three months.</w:t>
      </w:r>
    </w:p>
    <w:p w14:paraId="00DB579E" w14:textId="77777777" w:rsidR="00553D32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Organization Logo on TCCF Facebook page for three months.</w:t>
      </w:r>
    </w:p>
    <w:p w14:paraId="79BCEB9D" w14:textId="75496AE7" w:rsidR="00553D32" w:rsidRPr="00F07F33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10x10 space for your booth </w:t>
      </w:r>
      <w:r w:rsidRPr="00F07F33">
        <w:rPr>
          <w:rFonts w:ascii="Times New Roman" w:eastAsia="Times New Roman" w:hAnsi="Times New Roman"/>
          <w:sz w:val="24"/>
          <w:szCs w:val="24"/>
        </w:rPr>
        <w:t xml:space="preserve">(if you wish to </w:t>
      </w:r>
      <w:r w:rsidR="000F5F7D" w:rsidRPr="00F07F33">
        <w:rPr>
          <w:rFonts w:ascii="Times New Roman" w:eastAsia="Times New Roman" w:hAnsi="Times New Roman"/>
          <w:sz w:val="24"/>
          <w:szCs w:val="24"/>
        </w:rPr>
        <w:t>attend</w:t>
      </w:r>
      <w:r w:rsidR="000F5F7D">
        <w:rPr>
          <w:rFonts w:ascii="Times New Roman" w:eastAsia="Times New Roman" w:hAnsi="Times New Roman"/>
          <w:sz w:val="24"/>
          <w:szCs w:val="24"/>
        </w:rPr>
        <w:t>, tent is</w:t>
      </w:r>
      <w:r w:rsidR="00E327A2">
        <w:rPr>
          <w:rFonts w:ascii="Times New Roman" w:eastAsia="Times New Roman" w:hAnsi="Times New Roman"/>
          <w:sz w:val="24"/>
          <w:szCs w:val="24"/>
        </w:rPr>
        <w:t xml:space="preserve"> provided</w:t>
      </w:r>
      <w:r w:rsidR="000F5F7D">
        <w:rPr>
          <w:rFonts w:ascii="Times New Roman" w:eastAsia="Times New Roman" w:hAnsi="Times New Roman"/>
          <w:sz w:val="24"/>
          <w:szCs w:val="24"/>
        </w:rPr>
        <w:t xml:space="preserve"> by TCCF unless sponsor has personalized tent</w:t>
      </w:r>
      <w:r w:rsidR="00E327A2">
        <w:rPr>
          <w:rFonts w:ascii="Times New Roman" w:eastAsia="Times New Roman" w:hAnsi="Times New Roman"/>
          <w:sz w:val="24"/>
          <w:szCs w:val="24"/>
        </w:rPr>
        <w:t>)</w:t>
      </w:r>
    </w:p>
    <w:p w14:paraId="5FA7CE1C" w14:textId="77777777" w:rsidR="00553D32" w:rsidRPr="00F07F33" w:rsidRDefault="00553D32" w:rsidP="00553D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F07F33">
        <w:rPr>
          <w:rFonts w:ascii="Times New Roman" w:eastAsia="Times New Roman" w:hAnsi="Times New Roman"/>
          <w:sz w:val="24"/>
          <w:szCs w:val="24"/>
        </w:rPr>
        <w:t>Ability to leave promotional materials for attendees</w:t>
      </w:r>
    </w:p>
    <w:p w14:paraId="439AF917" w14:textId="77777777" w:rsidR="00553D32" w:rsidRPr="00451BEA" w:rsidRDefault="00553D32" w:rsidP="00553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Recognition at event</w:t>
      </w:r>
    </w:p>
    <w:p w14:paraId="2B52B6EE" w14:textId="789D77B7" w:rsidR="00553D32" w:rsidRPr="00451BEA" w:rsidRDefault="00553D32" w:rsidP="00553D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lk64329749"/>
      <w:r>
        <w:rPr>
          <w:rFonts w:ascii="Times New Roman" w:eastAsia="Times New Roman" w:hAnsi="Times New Roman"/>
          <w:sz w:val="24"/>
          <w:szCs w:val="24"/>
        </w:rPr>
        <w:t xml:space="preserve">Name recognition </w:t>
      </w:r>
      <w:r w:rsidR="00EC0A37">
        <w:rPr>
          <w:rFonts w:ascii="Times New Roman" w:eastAsia="Times New Roman" w:hAnsi="Times New Roman"/>
          <w:sz w:val="24"/>
          <w:szCs w:val="24"/>
        </w:rPr>
        <w:t>at TCCF annual fundraising banquet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C0A37">
        <w:rPr>
          <w:rFonts w:ascii="Times New Roman" w:eastAsia="Times New Roman" w:hAnsi="Times New Roman"/>
          <w:sz w:val="24"/>
          <w:szCs w:val="24"/>
        </w:rPr>
        <w:t>(if sponsorship received before April 16</w:t>
      </w:r>
      <w:r w:rsidR="00EC0A37" w:rsidRPr="00EC0A3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proofErr w:type="gramStart"/>
      <w:r w:rsidR="00EC0A37">
        <w:rPr>
          <w:rFonts w:ascii="Times New Roman" w:eastAsia="Times New Roman" w:hAnsi="Times New Roman"/>
          <w:sz w:val="24"/>
          <w:szCs w:val="24"/>
        </w:rPr>
        <w:t xml:space="preserve"> 2021</w:t>
      </w:r>
      <w:proofErr w:type="gramEnd"/>
      <w:r w:rsidR="00EC0A37">
        <w:rPr>
          <w:rFonts w:ascii="Times New Roman" w:eastAsia="Times New Roman" w:hAnsi="Times New Roman"/>
          <w:sz w:val="24"/>
          <w:szCs w:val="24"/>
        </w:rPr>
        <w:t>)</w:t>
      </w:r>
    </w:p>
    <w:bookmarkEnd w:id="1"/>
    <w:p w14:paraId="1F409E8E" w14:textId="77777777" w:rsidR="00553D32" w:rsidRPr="006408E9" w:rsidRDefault="00553D32" w:rsidP="00553D32">
      <w:p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62C0B2F8" wp14:editId="159ECC95">
            <wp:extent cx="164465" cy="19494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0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LEVEL 2: $2</w:t>
      </w:r>
      <w:r w:rsidRPr="006408E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000</w:t>
      </w:r>
    </w:p>
    <w:p w14:paraId="0D0F7C1D" w14:textId="1FCCEF5B" w:rsidR="00553D32" w:rsidRPr="00E327A2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Name and l</w:t>
      </w:r>
      <w:r w:rsidRPr="007677DE">
        <w:rPr>
          <w:rFonts w:ascii="Times New Roman" w:eastAsia="Times New Roman" w:hAnsi="Times New Roman"/>
          <w:sz w:val="24"/>
          <w:szCs w:val="24"/>
        </w:rPr>
        <w:t xml:space="preserve">ogo recognition on invitation, flyer </w:t>
      </w:r>
      <w:r w:rsidR="00E327A2">
        <w:rPr>
          <w:rFonts w:ascii="Times New Roman" w:eastAsia="Times New Roman" w:hAnsi="Times New Roman"/>
          <w:sz w:val="24"/>
          <w:szCs w:val="24"/>
        </w:rPr>
        <w:t>(Logo provided by sponsor)</w:t>
      </w:r>
    </w:p>
    <w:p w14:paraId="4F538F5A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Medium</w:t>
      </w:r>
      <w:r w:rsidRPr="007677DE">
        <w:rPr>
          <w:rFonts w:ascii="Times New Roman" w:eastAsia="Times New Roman" w:hAnsi="Times New Roman"/>
          <w:sz w:val="24"/>
          <w:szCs w:val="24"/>
        </w:rPr>
        <w:t xml:space="preserve"> banner at event.</w:t>
      </w:r>
      <w:r w:rsidR="00E327A2" w:rsidRPr="00E327A2">
        <w:rPr>
          <w:rFonts w:ascii="Times New Roman" w:eastAsia="Times New Roman" w:hAnsi="Times New Roman"/>
          <w:sz w:val="24"/>
          <w:szCs w:val="24"/>
        </w:rPr>
        <w:t xml:space="preserve"> </w:t>
      </w:r>
      <w:r w:rsidR="00E327A2">
        <w:rPr>
          <w:rFonts w:ascii="Times New Roman" w:eastAsia="Times New Roman" w:hAnsi="Times New Roman"/>
          <w:sz w:val="24"/>
          <w:szCs w:val="24"/>
        </w:rPr>
        <w:t>(provided by sponsor)</w:t>
      </w:r>
    </w:p>
    <w:p w14:paraId="0DA8DBDF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  <w:sz w:val="24"/>
          <w:szCs w:val="24"/>
        </w:rPr>
        <w:t>Social media  </w:t>
      </w:r>
      <w:r w:rsidR="00E327A2" w:rsidRPr="00EC0A37">
        <w:rPr>
          <w:rFonts w:ascii="Times New Roman" w:eastAsia="Times New Roman" w:hAnsi="Times New Roman"/>
          <w:sz w:val="24"/>
          <w:szCs w:val="24"/>
        </w:rPr>
        <w:t>exposure</w:t>
      </w:r>
    </w:p>
    <w:p w14:paraId="05798A03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  <w:sz w:val="24"/>
          <w:szCs w:val="24"/>
        </w:rPr>
        <w:t xml:space="preserve">Recognition at event </w:t>
      </w:r>
    </w:p>
    <w:p w14:paraId="391BD988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  <w:sz w:val="24"/>
          <w:szCs w:val="24"/>
        </w:rPr>
        <w:t xml:space="preserve">A 10x10 for your booth </w:t>
      </w:r>
      <w:bookmarkStart w:id="2" w:name="_Hlk527664525"/>
      <w:r w:rsidRPr="00EC0A37">
        <w:rPr>
          <w:rFonts w:ascii="Times New Roman" w:eastAsia="Times New Roman" w:hAnsi="Times New Roman"/>
          <w:sz w:val="24"/>
          <w:szCs w:val="24"/>
        </w:rPr>
        <w:t>(if you wish to attend)</w:t>
      </w:r>
      <w:r w:rsidR="00E327A2" w:rsidRPr="00EC0A37">
        <w:rPr>
          <w:rFonts w:ascii="Times New Roman" w:eastAsia="Times New Roman" w:hAnsi="Times New Roman"/>
          <w:sz w:val="24"/>
          <w:szCs w:val="24"/>
        </w:rPr>
        <w:t xml:space="preserve"> ( Tent provided by sponsor)</w:t>
      </w:r>
      <w:bookmarkEnd w:id="2"/>
    </w:p>
    <w:p w14:paraId="43CCF9A2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  <w:sz w:val="24"/>
          <w:szCs w:val="24"/>
        </w:rPr>
        <w:t>Ability to leave promotional materials for attendees.</w:t>
      </w:r>
    </w:p>
    <w:p w14:paraId="4165AF37" w14:textId="7B96FD85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  <w:sz w:val="24"/>
          <w:szCs w:val="24"/>
        </w:rPr>
        <w:t xml:space="preserve">Name and Logo on TCCF website (mytccf.com) for </w:t>
      </w:r>
      <w:r w:rsidR="00EC0A37">
        <w:rPr>
          <w:rFonts w:ascii="Times New Roman" w:eastAsia="Times New Roman" w:hAnsi="Times New Roman"/>
          <w:sz w:val="24"/>
          <w:szCs w:val="24"/>
        </w:rPr>
        <w:t>two</w:t>
      </w:r>
      <w:r w:rsidRPr="00EC0A37">
        <w:rPr>
          <w:rFonts w:ascii="Times New Roman" w:eastAsia="Times New Roman" w:hAnsi="Times New Roman"/>
          <w:sz w:val="24"/>
          <w:szCs w:val="24"/>
        </w:rPr>
        <w:t xml:space="preserve"> month</w:t>
      </w:r>
      <w:r w:rsidR="00EC0A37">
        <w:rPr>
          <w:rFonts w:ascii="Times New Roman" w:eastAsia="Times New Roman" w:hAnsi="Times New Roman"/>
          <w:sz w:val="24"/>
          <w:szCs w:val="24"/>
        </w:rPr>
        <w:t>s</w:t>
      </w:r>
    </w:p>
    <w:p w14:paraId="57BD77EF" w14:textId="7A258588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  <w:sz w:val="24"/>
          <w:szCs w:val="24"/>
        </w:rPr>
        <w:t xml:space="preserve">Organization Logo on TCCF Facebook page for </w:t>
      </w:r>
      <w:r w:rsidR="00EC0A37">
        <w:rPr>
          <w:rFonts w:ascii="Times New Roman" w:eastAsia="Times New Roman" w:hAnsi="Times New Roman"/>
          <w:sz w:val="24"/>
          <w:szCs w:val="24"/>
        </w:rPr>
        <w:t>two</w:t>
      </w:r>
      <w:r w:rsidRPr="00EC0A37">
        <w:rPr>
          <w:rFonts w:ascii="Times New Roman" w:eastAsia="Times New Roman" w:hAnsi="Times New Roman"/>
          <w:sz w:val="24"/>
          <w:szCs w:val="24"/>
        </w:rPr>
        <w:t xml:space="preserve"> </w:t>
      </w:r>
      <w:r w:rsidR="00EC0A37" w:rsidRPr="00EC0A37">
        <w:rPr>
          <w:rFonts w:ascii="Times New Roman" w:eastAsia="Times New Roman" w:hAnsi="Times New Roman"/>
          <w:sz w:val="24"/>
          <w:szCs w:val="24"/>
        </w:rPr>
        <w:t>months</w:t>
      </w:r>
      <w:r w:rsidRPr="00EC0A37">
        <w:rPr>
          <w:rFonts w:ascii="Times New Roman" w:eastAsia="Times New Roman" w:hAnsi="Times New Roman"/>
          <w:sz w:val="24"/>
          <w:szCs w:val="24"/>
        </w:rPr>
        <w:t>.</w:t>
      </w:r>
    </w:p>
    <w:p w14:paraId="12F806D6" w14:textId="790A70F9" w:rsidR="00EC0A37" w:rsidRPr="00EC0A37" w:rsidRDefault="00EC0A37" w:rsidP="00EC0A37">
      <w:pPr>
        <w:numPr>
          <w:ilvl w:val="0"/>
          <w:numId w:val="2"/>
        </w:numPr>
        <w:shd w:val="clear" w:color="auto" w:fill="FFFFFF"/>
        <w:spacing w:line="384" w:lineRule="atLeast"/>
        <w:rPr>
          <w:rFonts w:ascii="Times New Roman" w:eastAsia="Times New Roman" w:hAnsi="Times New Roman"/>
          <w:b/>
          <w:sz w:val="24"/>
          <w:szCs w:val="24"/>
        </w:rPr>
      </w:pPr>
      <w:r w:rsidRPr="00EC0A37">
        <w:rPr>
          <w:rFonts w:ascii="Times New Roman" w:eastAsia="Times New Roman" w:hAnsi="Times New Roman"/>
          <w:sz w:val="24"/>
          <w:szCs w:val="24"/>
        </w:rPr>
        <w:t>Name recognition at TCCF annual fundraising banquet (if sponsorship received before April 16</w:t>
      </w:r>
      <w:r w:rsidRPr="00EC0A37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EC0A37">
        <w:rPr>
          <w:rFonts w:ascii="Times New Roman" w:eastAsia="Times New Roman" w:hAnsi="Times New Roman"/>
          <w:sz w:val="24"/>
          <w:szCs w:val="24"/>
        </w:rPr>
        <w:t>, 2021)</w:t>
      </w:r>
    </w:p>
    <w:p w14:paraId="350B327A" w14:textId="77777777" w:rsidR="00553D32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4D56399" w14:textId="77777777" w:rsidR="00EC0A37" w:rsidRDefault="00EC0A37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99C3695" w14:textId="1AAEF40D" w:rsidR="00553D32" w:rsidRPr="00724898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081B269B" wp14:editId="14A4BDCF">
            <wp:extent cx="164465" cy="194945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24898">
        <w:rPr>
          <w:rFonts w:ascii="Times New Roman" w:eastAsia="Times New Roman" w:hAnsi="Times New Roman" w:cs="Times New Roman"/>
          <w:b/>
          <w:color w:val="000000"/>
        </w:rPr>
        <w:t>LEVEL 3: $1000</w:t>
      </w:r>
    </w:p>
    <w:p w14:paraId="289F6E61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24898">
        <w:rPr>
          <w:rFonts w:ascii="Times New Roman" w:eastAsia="Times New Roman" w:hAnsi="Times New Roman"/>
        </w:rPr>
        <w:t>Name and logo recognition on invitation, flyer</w:t>
      </w:r>
      <w:r w:rsidR="00E327A2">
        <w:rPr>
          <w:rFonts w:ascii="Times New Roman" w:eastAsia="Times New Roman" w:hAnsi="Times New Roman"/>
          <w:sz w:val="24"/>
          <w:szCs w:val="24"/>
        </w:rPr>
        <w:t>(Logo provided by sponsor)</w:t>
      </w:r>
    </w:p>
    <w:p w14:paraId="04152947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</w:rPr>
        <w:t xml:space="preserve">Small banner at event. </w:t>
      </w:r>
      <w:bookmarkStart w:id="3" w:name="_Hlk496634449"/>
      <w:r w:rsidRPr="00EC0A37">
        <w:rPr>
          <w:rFonts w:ascii="Times New Roman" w:eastAsia="Times New Roman" w:hAnsi="Times New Roman"/>
        </w:rPr>
        <w:t>(Provided by the sponsor)</w:t>
      </w:r>
      <w:bookmarkEnd w:id="3"/>
    </w:p>
    <w:p w14:paraId="504FB993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</w:rPr>
        <w:t>Social media  </w:t>
      </w:r>
      <w:r w:rsidR="00E327A2" w:rsidRPr="00EC0A37">
        <w:rPr>
          <w:rFonts w:ascii="Times New Roman" w:eastAsia="Times New Roman" w:hAnsi="Times New Roman"/>
        </w:rPr>
        <w:t>exposure</w:t>
      </w:r>
    </w:p>
    <w:p w14:paraId="5840B0E6" w14:textId="3B79F243" w:rsidR="00553D32" w:rsidRP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 w:cs="Times New Roman"/>
          <w:color w:val="000000"/>
        </w:rPr>
        <w:t>Recognition at event</w:t>
      </w:r>
    </w:p>
    <w:p w14:paraId="5A6564F3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24898">
        <w:rPr>
          <w:rFonts w:ascii="Times New Roman" w:eastAsia="Times New Roman" w:hAnsi="Times New Roman"/>
        </w:rPr>
        <w:t>A 10x10 space for your booth</w:t>
      </w:r>
      <w:r>
        <w:rPr>
          <w:rFonts w:ascii="Times New Roman" w:eastAsia="Times New Roman" w:hAnsi="Times New Roman"/>
        </w:rPr>
        <w:t xml:space="preserve"> </w:t>
      </w:r>
      <w:r w:rsidRPr="00F07F33">
        <w:rPr>
          <w:rFonts w:ascii="Times New Roman" w:eastAsia="Times New Roman" w:hAnsi="Times New Roman"/>
        </w:rPr>
        <w:t>(if you wish to attend)</w:t>
      </w:r>
      <w:r w:rsidR="00E327A2" w:rsidRPr="00E327A2">
        <w:rPr>
          <w:rFonts w:ascii="Times New Roman" w:eastAsia="Times New Roman" w:hAnsi="Times New Roman"/>
          <w:sz w:val="24"/>
          <w:szCs w:val="24"/>
        </w:rPr>
        <w:t xml:space="preserve"> </w:t>
      </w:r>
      <w:r w:rsidR="00E327A2">
        <w:rPr>
          <w:rFonts w:ascii="Times New Roman" w:eastAsia="Times New Roman" w:hAnsi="Times New Roman"/>
          <w:sz w:val="24"/>
          <w:szCs w:val="24"/>
        </w:rPr>
        <w:t>(Tent provided by sponsor)</w:t>
      </w:r>
    </w:p>
    <w:p w14:paraId="7279E152" w14:textId="77777777" w:rsid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</w:rPr>
        <w:t>Ability to leave promotional materials for attendees.</w:t>
      </w:r>
    </w:p>
    <w:p w14:paraId="132089EB" w14:textId="1453EB63" w:rsidR="00553D32" w:rsidRPr="00EC0A37" w:rsidRDefault="00553D32" w:rsidP="00EC0A3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C0A37">
        <w:rPr>
          <w:rFonts w:ascii="Times New Roman" w:eastAsia="Times New Roman" w:hAnsi="Times New Roman"/>
        </w:rPr>
        <w:t>Organization Logo on TCCF Facebook page for two weeks</w:t>
      </w:r>
    </w:p>
    <w:p w14:paraId="6257BC6F" w14:textId="77777777" w:rsidR="00553D32" w:rsidRPr="00724898" w:rsidRDefault="00553D32" w:rsidP="00553D32">
      <w:pPr>
        <w:spacing w:before="100" w:beforeAutospacing="1" w:after="0" w:line="240" w:lineRule="auto"/>
        <w:rPr>
          <w:rFonts w:ascii="Times New Roman" w:eastAsia="Times New Roman" w:hAnsi="Times New Roman"/>
        </w:rPr>
      </w:pPr>
    </w:p>
    <w:p w14:paraId="5AE4D3C7" w14:textId="77777777" w:rsidR="00553D32" w:rsidRPr="00724898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 w:cs="Times New Roman"/>
          <w:b/>
          <w:noProof/>
          <w:color w:val="000000"/>
        </w:rPr>
        <w:drawing>
          <wp:inline distT="0" distB="0" distL="0" distR="0" wp14:anchorId="0F127C34" wp14:editId="53338DBD">
            <wp:extent cx="161925" cy="200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24898">
        <w:rPr>
          <w:rFonts w:ascii="Times New Roman" w:eastAsia="Times New Roman" w:hAnsi="Times New Roman" w:cs="Times New Roman"/>
          <w:b/>
          <w:color w:val="000000"/>
        </w:rPr>
        <w:t xml:space="preserve"> LEVEL 4: $500</w:t>
      </w:r>
    </w:p>
    <w:p w14:paraId="179D50E3" w14:textId="30E9F613" w:rsidR="00553D32" w:rsidRPr="00123156" w:rsidRDefault="00553D32" w:rsidP="0012315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724898">
        <w:rPr>
          <w:rFonts w:ascii="Times New Roman" w:eastAsia="Times New Roman" w:hAnsi="Times New Roman"/>
        </w:rPr>
        <w:t>Name and logo recognition on invitation, flyer</w:t>
      </w:r>
      <w:r w:rsidR="00123156">
        <w:rPr>
          <w:rFonts w:ascii="Times New Roman" w:eastAsia="Times New Roman" w:hAnsi="Times New Roman"/>
          <w:sz w:val="24"/>
          <w:szCs w:val="24"/>
        </w:rPr>
        <w:t>(Logo provided by sponsor)</w:t>
      </w:r>
    </w:p>
    <w:p w14:paraId="0934D4E8" w14:textId="29FC2856" w:rsidR="00553D32" w:rsidRPr="00724898" w:rsidRDefault="00553D32" w:rsidP="00553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poster at event. (Provided by sponsor)</w:t>
      </w:r>
    </w:p>
    <w:p w14:paraId="4AD883D9" w14:textId="045FC4FA" w:rsidR="00553D32" w:rsidRPr="00724898" w:rsidRDefault="00553D32" w:rsidP="00553D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Social media  </w:t>
      </w:r>
      <w:r w:rsidR="00123156">
        <w:rPr>
          <w:rFonts w:ascii="Times New Roman" w:eastAsia="Times New Roman" w:hAnsi="Times New Roman"/>
        </w:rPr>
        <w:t>exposure</w:t>
      </w:r>
    </w:p>
    <w:p w14:paraId="6F47052E" w14:textId="77777777" w:rsidR="00553D32" w:rsidRPr="00724898" w:rsidRDefault="00553D32" w:rsidP="00553D32">
      <w:pPr>
        <w:numPr>
          <w:ilvl w:val="0"/>
          <w:numId w:val="3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724898">
        <w:rPr>
          <w:rFonts w:ascii="Times New Roman" w:eastAsia="Times New Roman" w:hAnsi="Times New Roman" w:cs="Times New Roman"/>
          <w:color w:val="000000"/>
        </w:rPr>
        <w:t>Name of company announced</w:t>
      </w:r>
    </w:p>
    <w:p w14:paraId="6A2F0C5C" w14:textId="77777777" w:rsidR="00553D32" w:rsidRPr="00724898" w:rsidRDefault="00553D32" w:rsidP="00553D3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Ability to leave promotional materials for attendees.</w:t>
      </w:r>
    </w:p>
    <w:p w14:paraId="29FA21CE" w14:textId="77777777" w:rsidR="00553D32" w:rsidRPr="00724898" w:rsidRDefault="00553D32" w:rsidP="00553D32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</w:rPr>
      </w:pPr>
      <w:r w:rsidRPr="00724898">
        <w:rPr>
          <w:rFonts w:ascii="Times New Roman" w:eastAsia="Times New Roman" w:hAnsi="Times New Roman"/>
        </w:rPr>
        <w:t>Organization Logo on TCCF page for one week</w:t>
      </w:r>
    </w:p>
    <w:p w14:paraId="6D552F0E" w14:textId="77777777" w:rsidR="00EC0A37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 w:cs="Times New Roman"/>
          <w:b/>
          <w:color w:val="000000"/>
        </w:rPr>
      </w:pPr>
      <w:r w:rsidRPr="00CD51D8">
        <w:rPr>
          <w:rFonts w:ascii="Times New Roman" w:eastAsia="Times New Roman" w:hAnsi="Times New Roman" w:cs="Times New Roman"/>
          <w:b/>
          <w:noProof/>
          <w:color w:val="000000"/>
        </w:rPr>
        <w:t xml:space="preserve">  </w:t>
      </w:r>
      <w:r w:rsidRPr="00CD51D8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14:paraId="7BEFA364" w14:textId="48C5F502" w:rsidR="00553D32" w:rsidRPr="00CD51D8" w:rsidRDefault="00553D32" w:rsidP="00553D32">
      <w:pPr>
        <w:shd w:val="clear" w:color="auto" w:fill="FFFFFF"/>
        <w:spacing w:line="384" w:lineRule="atLeast"/>
        <w:rPr>
          <w:rFonts w:ascii="Times New Roman" w:eastAsia="Times New Roman" w:hAnsi="Times New Roman"/>
          <w:b/>
        </w:rPr>
      </w:pPr>
      <w:r w:rsidRPr="00CD51D8">
        <w:rPr>
          <w:rFonts w:ascii="Times New Roman" w:eastAsia="Times New Roman" w:hAnsi="Times New Roman"/>
          <w:b/>
        </w:rPr>
        <w:t>EXCLUSIVE SPONSORSHIP: PLEASE CALL 772-240-3039</w:t>
      </w:r>
    </w:p>
    <w:p w14:paraId="335C1F13" w14:textId="77777777" w:rsidR="00553D32" w:rsidRPr="00D9684B" w:rsidRDefault="00553D32" w:rsidP="00553D32">
      <w:pPr>
        <w:pStyle w:val="ListParagraph"/>
        <w:numPr>
          <w:ilvl w:val="0"/>
          <w:numId w:val="4"/>
        </w:numPr>
        <w:spacing w:before="100" w:beforeAutospacing="1" w:after="0" w:line="720" w:lineRule="auto"/>
        <w:rPr>
          <w:rFonts w:ascii="Times New Roman" w:eastAsia="Times New Roman" w:hAnsi="Times New Roman"/>
          <w:b/>
          <w:sz w:val="24"/>
          <w:szCs w:val="24"/>
        </w:rPr>
      </w:pPr>
      <w:r w:rsidRPr="00CD51D8">
        <w:rPr>
          <w:rFonts w:ascii="Times New Roman" w:eastAsia="Times New Roman" w:hAnsi="Times New Roman"/>
          <w:b/>
        </w:rPr>
        <w:t>DONATION (MONETARY OR GIFTS WILL BE GREATLY APPRECIATED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14:paraId="67258762" w14:textId="3B12C1AB" w:rsidR="008273B6" w:rsidRPr="00CD51D8" w:rsidRDefault="00553D32">
      <w:pPr>
        <w:rPr>
          <w:rFonts w:ascii="Times New Roman" w:hAnsi="Times New Roman" w:cs="Times New Roman"/>
          <w:b/>
          <w:sz w:val="18"/>
          <w:szCs w:val="24"/>
        </w:rPr>
      </w:pPr>
      <w:r w:rsidRPr="008B11BF">
        <w:rPr>
          <w:rFonts w:ascii="Times New Roman" w:hAnsi="Times New Roman" w:cs="Times New Roman"/>
          <w:b/>
          <w:sz w:val="18"/>
          <w:szCs w:val="24"/>
        </w:rPr>
        <w:t xml:space="preserve">PLEASE MAKE CHECK PAYABLE </w:t>
      </w:r>
      <w:r>
        <w:rPr>
          <w:rFonts w:ascii="Times New Roman" w:hAnsi="Times New Roman" w:cs="Times New Roman"/>
          <w:b/>
          <w:sz w:val="18"/>
          <w:szCs w:val="24"/>
        </w:rPr>
        <w:t xml:space="preserve">SOLELY </w:t>
      </w:r>
      <w:r w:rsidRPr="008B11BF">
        <w:rPr>
          <w:rFonts w:ascii="Times New Roman" w:hAnsi="Times New Roman" w:cs="Times New Roman"/>
          <w:b/>
          <w:sz w:val="18"/>
          <w:szCs w:val="24"/>
        </w:rPr>
        <w:t>TO: TCCF</w:t>
      </w:r>
      <w:r>
        <w:rPr>
          <w:rFonts w:ascii="Times New Roman" w:hAnsi="Times New Roman" w:cs="Times New Roman"/>
          <w:b/>
          <w:sz w:val="18"/>
          <w:szCs w:val="24"/>
        </w:rPr>
        <w:t xml:space="preserve">. SEND TO: </w:t>
      </w:r>
      <w:r w:rsidR="00EC0A37">
        <w:rPr>
          <w:rFonts w:ascii="Times New Roman" w:hAnsi="Times New Roman" w:cs="Times New Roman"/>
          <w:b/>
          <w:sz w:val="18"/>
          <w:szCs w:val="24"/>
        </w:rPr>
        <w:t>7410 S US Highway 1 Unit 406, Port St Lucie, FL 34952</w:t>
      </w:r>
    </w:p>
    <w:p w14:paraId="564CC5A6" w14:textId="799CA1F9" w:rsidR="00CD51D8" w:rsidRDefault="00CD51D8" w:rsidP="00CD51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Note: </w:t>
      </w:r>
      <w:r w:rsidR="00EC0A37">
        <w:rPr>
          <w:rFonts w:ascii="Times New Roman" w:hAnsi="Times New Roman" w:cs="Times New Roman"/>
          <w:szCs w:val="24"/>
        </w:rPr>
        <w:t>To</w:t>
      </w:r>
      <w:r>
        <w:rPr>
          <w:rFonts w:ascii="Times New Roman" w:hAnsi="Times New Roman" w:cs="Times New Roman"/>
          <w:szCs w:val="24"/>
        </w:rPr>
        <w:t xml:space="preserve"> give you the proper advertisement we would appreciate if we </w:t>
      </w:r>
      <w:r w:rsidR="00EC0A37">
        <w:rPr>
          <w:rFonts w:ascii="Times New Roman" w:hAnsi="Times New Roman" w:cs="Times New Roman"/>
          <w:szCs w:val="24"/>
        </w:rPr>
        <w:t>received</w:t>
      </w:r>
      <w:r>
        <w:rPr>
          <w:rFonts w:ascii="Times New Roman" w:hAnsi="Times New Roman" w:cs="Times New Roman"/>
          <w:szCs w:val="24"/>
        </w:rPr>
        <w:t xml:space="preserve"> your sponsorship form and payment no later than </w:t>
      </w:r>
      <w:r w:rsidR="005C6012">
        <w:rPr>
          <w:rFonts w:ascii="Times New Roman" w:hAnsi="Times New Roman" w:cs="Times New Roman"/>
          <w:szCs w:val="24"/>
        </w:rPr>
        <w:t>March 30</w:t>
      </w:r>
      <w:r w:rsidR="005C6012" w:rsidRPr="005C6012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>, 20</w:t>
      </w:r>
      <w:r w:rsidR="000F5F7D">
        <w:rPr>
          <w:rFonts w:ascii="Times New Roman" w:hAnsi="Times New Roman" w:cs="Times New Roman"/>
          <w:szCs w:val="24"/>
        </w:rPr>
        <w:t>2</w:t>
      </w:r>
      <w:r w:rsidR="00EC0A37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that will give us enough time to publish the flyers, so you can have enough coverage even before the event. Thank You for your understanding!</w:t>
      </w:r>
    </w:p>
    <w:p w14:paraId="5A47684A" w14:textId="77777777" w:rsidR="00CD51D8" w:rsidRDefault="00CD51D8" w:rsidP="00CD51D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**NO ONE shall request sponsorship on behalf of TCCF without approval. If a party present themselves on behalf of TCCF, please contact Carole King at 772-240-3039.</w:t>
      </w:r>
    </w:p>
    <w:p w14:paraId="0078C9CF" w14:textId="77777777" w:rsidR="00CD51D8" w:rsidRDefault="00CD51D8" w:rsidP="00CD51D8"/>
    <w:p w14:paraId="2D483CA0" w14:textId="474A9F84" w:rsidR="00123156" w:rsidRDefault="00123156">
      <w:pPr>
        <w:rPr>
          <w:sz w:val="28"/>
          <w:szCs w:val="28"/>
        </w:rPr>
      </w:pPr>
    </w:p>
    <w:p w14:paraId="14D6592E" w14:textId="7E280576" w:rsidR="00123156" w:rsidRDefault="00123156">
      <w:pPr>
        <w:rPr>
          <w:sz w:val="28"/>
          <w:szCs w:val="28"/>
        </w:rPr>
      </w:pPr>
    </w:p>
    <w:p w14:paraId="60667235" w14:textId="77777777" w:rsidR="00123156" w:rsidRPr="009A32E1" w:rsidRDefault="00123156">
      <w:pPr>
        <w:rPr>
          <w:sz w:val="28"/>
          <w:szCs w:val="28"/>
        </w:rPr>
      </w:pPr>
    </w:p>
    <w:sectPr w:rsidR="00123156" w:rsidRPr="009A32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30BC0" w14:textId="77777777" w:rsidR="000D2951" w:rsidRDefault="000D2951" w:rsidP="00123156">
      <w:pPr>
        <w:spacing w:after="0" w:line="240" w:lineRule="auto"/>
      </w:pPr>
      <w:r>
        <w:separator/>
      </w:r>
    </w:p>
  </w:endnote>
  <w:endnote w:type="continuationSeparator" w:id="0">
    <w:p w14:paraId="282AF580" w14:textId="77777777" w:rsidR="000D2951" w:rsidRDefault="000D2951" w:rsidP="0012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6DFA8" w14:textId="7354DDEF" w:rsidR="00123156" w:rsidRDefault="00123156">
    <w:pPr>
      <w:pStyle w:val="Footer"/>
    </w:pPr>
    <w:r>
      <w:t>Revised by</w:t>
    </w:r>
    <w:r w:rsidR="002B7897">
      <w:t>:</w:t>
    </w:r>
    <w:r>
      <w:t xml:space="preserve"> </w:t>
    </w:r>
    <w:r w:rsidR="00F92F8B">
      <w:t>CK,</w:t>
    </w:r>
    <w:r>
      <w:t>C</w:t>
    </w:r>
    <w:r w:rsidR="00F92F8B">
      <w:t>V</w:t>
    </w:r>
    <w:r w:rsidR="002B7897">
      <w:t xml:space="preserve"> </w:t>
    </w:r>
    <w:r w:rsidR="00F92F8B">
      <w:t>02/16/2021</w:t>
    </w:r>
  </w:p>
  <w:p w14:paraId="76578375" w14:textId="77777777" w:rsidR="00F92F8B" w:rsidRDefault="00F92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68BCE" w14:textId="77777777" w:rsidR="000D2951" w:rsidRDefault="000D2951" w:rsidP="00123156">
      <w:pPr>
        <w:spacing w:after="0" w:line="240" w:lineRule="auto"/>
      </w:pPr>
      <w:r>
        <w:separator/>
      </w:r>
    </w:p>
  </w:footnote>
  <w:footnote w:type="continuationSeparator" w:id="0">
    <w:p w14:paraId="192B5702" w14:textId="77777777" w:rsidR="000D2951" w:rsidRDefault="000D2951" w:rsidP="00123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2.75pt;height:15pt;visibility:visible;mso-wrap-style:square" o:bullet="t">
        <v:imagedata r:id="rId1" o:title=""/>
      </v:shape>
    </w:pict>
  </w:numPicBullet>
  <w:abstractNum w:abstractNumId="0" w15:restartNumberingAfterBreak="0">
    <w:nsid w:val="07DA5AB4"/>
    <w:multiLevelType w:val="hybridMultilevel"/>
    <w:tmpl w:val="CCECE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2BE8"/>
    <w:multiLevelType w:val="multilevel"/>
    <w:tmpl w:val="3A56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8E3EA5"/>
    <w:multiLevelType w:val="multilevel"/>
    <w:tmpl w:val="A0F6A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34405"/>
    <w:multiLevelType w:val="hybridMultilevel"/>
    <w:tmpl w:val="6FE4F256"/>
    <w:lvl w:ilvl="0" w:tplc="6E24F7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AA9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422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41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F4BD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66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B80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848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863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60C"/>
    <w:rsid w:val="000D2951"/>
    <w:rsid w:val="000F5F7D"/>
    <w:rsid w:val="00123156"/>
    <w:rsid w:val="002B7897"/>
    <w:rsid w:val="004D2CAF"/>
    <w:rsid w:val="00553D32"/>
    <w:rsid w:val="005C6012"/>
    <w:rsid w:val="0062760C"/>
    <w:rsid w:val="007A09B9"/>
    <w:rsid w:val="008273B6"/>
    <w:rsid w:val="009358EB"/>
    <w:rsid w:val="009A32E1"/>
    <w:rsid w:val="00CB74A2"/>
    <w:rsid w:val="00CD51D8"/>
    <w:rsid w:val="00DC44E0"/>
    <w:rsid w:val="00E327A2"/>
    <w:rsid w:val="00EC0A37"/>
    <w:rsid w:val="00F34EC3"/>
    <w:rsid w:val="00F5550B"/>
    <w:rsid w:val="00F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BFB13"/>
  <w15:chartTrackingRefBased/>
  <w15:docId w15:val="{AEEA7BB7-8500-4CC4-B3E5-BC263164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6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760C"/>
    <w:rPr>
      <w:b/>
      <w:bCs/>
    </w:rPr>
  </w:style>
  <w:style w:type="paragraph" w:styleId="ListParagraph">
    <w:name w:val="List Paragraph"/>
    <w:basedOn w:val="Normal"/>
    <w:uiPriority w:val="34"/>
    <w:qFormat/>
    <w:rsid w:val="00553D3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2315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23156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2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156"/>
  </w:style>
  <w:style w:type="paragraph" w:styleId="Footer">
    <w:name w:val="footer"/>
    <w:basedOn w:val="Normal"/>
    <w:link w:val="FooterChar"/>
    <w:uiPriority w:val="99"/>
    <w:unhideWhenUsed/>
    <w:rsid w:val="00123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4253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KING</dc:creator>
  <cp:keywords/>
  <dc:description/>
  <cp:lastModifiedBy>KING, MATTHEW N.</cp:lastModifiedBy>
  <cp:revision>7</cp:revision>
  <cp:lastPrinted>2021-02-25T15:07:00Z</cp:lastPrinted>
  <dcterms:created xsi:type="dcterms:W3CDTF">2019-01-04T03:22:00Z</dcterms:created>
  <dcterms:modified xsi:type="dcterms:W3CDTF">2021-02-26T23:34:00Z</dcterms:modified>
</cp:coreProperties>
</file>